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88560" w14:textId="77777777" w:rsidR="005E742F" w:rsidRPr="00BF683F" w:rsidRDefault="005E742F" w:rsidP="005E742F">
      <w:pPr>
        <w:rPr>
          <w:rFonts w:asciiTheme="minorHAnsi" w:hAnsiTheme="minorHAnsi" w:cs="Arial"/>
        </w:rPr>
      </w:pPr>
      <w:r>
        <w:rPr>
          <w:rFonts w:cstheme="minorHAnsi"/>
          <w:noProof/>
          <w:sz w:val="32"/>
        </w:rPr>
        <mc:AlternateContent>
          <mc:Choice Requires="wps">
            <w:drawing>
              <wp:anchor distT="0" distB="0" distL="114300" distR="114300" simplePos="0" relativeHeight="251661312" behindDoc="0" locked="0" layoutInCell="1" allowOverlap="1" wp14:anchorId="086994E3" wp14:editId="55818B00">
                <wp:simplePos x="0" y="0"/>
                <wp:positionH relativeFrom="column">
                  <wp:posOffset>-76835</wp:posOffset>
                </wp:positionH>
                <wp:positionV relativeFrom="paragraph">
                  <wp:posOffset>-408305</wp:posOffset>
                </wp:positionV>
                <wp:extent cx="6953250" cy="9944100"/>
                <wp:effectExtent l="19050" t="19050" r="38100" b="38100"/>
                <wp:wrapNone/>
                <wp:docPr id="1" name="Rectangle 1"/>
                <wp:cNvGraphicFramePr/>
                <a:graphic xmlns:a="http://schemas.openxmlformats.org/drawingml/2006/main">
                  <a:graphicData uri="http://schemas.microsoft.com/office/word/2010/wordprocessingShape">
                    <wps:wsp>
                      <wps:cNvSpPr/>
                      <wps:spPr>
                        <a:xfrm>
                          <a:off x="0" y="0"/>
                          <a:ext cx="6953250" cy="9944100"/>
                        </a:xfrm>
                        <a:prstGeom prst="rect">
                          <a:avLst/>
                        </a:prstGeom>
                        <a:noFill/>
                        <a:ln w="57150" cmpd="thinThick">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76593" id="Rectangle 1" o:spid="_x0000_s1026" style="position:absolute;margin-left:-6.05pt;margin-top:-32.15pt;width:547.5pt;height:7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" filled="f" strokecolor="#c45911 [2405]" strokeweight="4.5pt">
                <v:stroke linestyle="thinThick"/>
              </v:rect>
            </w:pict>
          </mc:Fallback>
        </mc:AlternateContent>
      </w:r>
      <w:r>
        <w:rPr>
          <w:rFonts w:asciiTheme="minorHAnsi" w:hAnsiTheme="minorHAnsi" w:cs="Arial"/>
        </w:rPr>
        <w:tab/>
      </w:r>
    </w:p>
    <w:p w14:paraId="2C619F66" w14:textId="0D202D79" w:rsidR="005E742F" w:rsidRPr="00BF683F" w:rsidRDefault="005E742F" w:rsidP="005E742F">
      <w:pPr>
        <w:jc w:val="center"/>
        <w:rPr>
          <w:rFonts w:asciiTheme="minorHAnsi" w:hAnsiTheme="minorHAnsi" w:cs="Arial"/>
        </w:rPr>
      </w:pPr>
    </w:p>
    <w:p w14:paraId="382CD8B5" w14:textId="267D296A" w:rsidR="005E742F" w:rsidRPr="000A0C4F" w:rsidRDefault="004836F4" w:rsidP="005E742F">
      <w:pPr>
        <w:pStyle w:val="BodyText"/>
        <w:rPr>
          <w:rFonts w:asciiTheme="minorHAnsi" w:hAnsiTheme="minorHAnsi" w:cstheme="minorHAnsi"/>
        </w:rPr>
      </w:pPr>
      <w:r w:rsidRPr="000A0C4F">
        <w:rPr>
          <w:rFonts w:cstheme="minorHAnsi"/>
          <w:noProof/>
        </w:rPr>
        <w:drawing>
          <wp:anchor distT="0" distB="0" distL="114300" distR="114300" simplePos="0" relativeHeight="251659264" behindDoc="0" locked="0" layoutInCell="1" allowOverlap="1" wp14:anchorId="6641E160" wp14:editId="5BEFA208">
            <wp:simplePos x="0" y="0"/>
            <wp:positionH relativeFrom="column">
              <wp:posOffset>1808480</wp:posOffset>
            </wp:positionH>
            <wp:positionV relativeFrom="paragraph">
              <wp:posOffset>7620</wp:posOffset>
            </wp:positionV>
            <wp:extent cx="3114675" cy="390750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14675" cy="39075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826AA0" w14:textId="77777777" w:rsidR="005E742F" w:rsidRPr="000A0C4F" w:rsidRDefault="005E742F" w:rsidP="005E742F">
      <w:pPr>
        <w:pStyle w:val="ListParagraph"/>
        <w:ind w:left="0"/>
        <w:rPr>
          <w:rFonts w:cstheme="minorHAnsi"/>
          <w:b/>
        </w:rPr>
      </w:pPr>
    </w:p>
    <w:p w14:paraId="454151EB" w14:textId="77777777" w:rsidR="005E742F" w:rsidRPr="000A0C4F" w:rsidRDefault="005E742F" w:rsidP="005E742F">
      <w:pPr>
        <w:pStyle w:val="ListParagraph"/>
        <w:ind w:left="0"/>
        <w:rPr>
          <w:rFonts w:cstheme="minorHAnsi"/>
          <w:b/>
        </w:rPr>
      </w:pPr>
    </w:p>
    <w:p w14:paraId="75F07D62" w14:textId="77777777" w:rsidR="005E742F" w:rsidRPr="000A0C4F" w:rsidRDefault="005E742F" w:rsidP="005E742F">
      <w:pPr>
        <w:pStyle w:val="ListParagraph"/>
        <w:ind w:left="0"/>
        <w:rPr>
          <w:rFonts w:cstheme="minorHAnsi"/>
          <w:b/>
        </w:rPr>
      </w:pPr>
    </w:p>
    <w:p w14:paraId="260710B7" w14:textId="77777777" w:rsidR="005E742F" w:rsidRPr="000A0C4F" w:rsidRDefault="005E742F" w:rsidP="005E742F">
      <w:pPr>
        <w:pStyle w:val="ListParagraph"/>
        <w:ind w:left="0"/>
        <w:rPr>
          <w:rFonts w:cstheme="minorHAnsi"/>
          <w:b/>
        </w:rPr>
      </w:pPr>
    </w:p>
    <w:p w14:paraId="7818F68C" w14:textId="77777777" w:rsidR="005E742F" w:rsidRPr="000A0C4F" w:rsidRDefault="005E742F" w:rsidP="005E742F">
      <w:pPr>
        <w:pStyle w:val="ListParagraph"/>
        <w:ind w:left="0"/>
        <w:rPr>
          <w:rFonts w:cstheme="minorHAnsi"/>
          <w:b/>
        </w:rPr>
      </w:pPr>
    </w:p>
    <w:p w14:paraId="70B7504B" w14:textId="77777777" w:rsidR="005E742F" w:rsidRPr="000A0C4F" w:rsidRDefault="005E742F" w:rsidP="005E742F">
      <w:pPr>
        <w:pStyle w:val="ListParagraph"/>
        <w:ind w:left="0"/>
        <w:rPr>
          <w:rFonts w:cstheme="minorHAnsi"/>
          <w:b/>
        </w:rPr>
      </w:pPr>
    </w:p>
    <w:p w14:paraId="43903BC4" w14:textId="77777777" w:rsidR="005E742F" w:rsidRPr="000A0C4F" w:rsidRDefault="005E742F" w:rsidP="005E742F">
      <w:pPr>
        <w:pStyle w:val="ListParagraph"/>
        <w:ind w:left="0"/>
        <w:rPr>
          <w:rFonts w:cstheme="minorHAnsi"/>
          <w:b/>
        </w:rPr>
      </w:pPr>
    </w:p>
    <w:p w14:paraId="0F51A50C" w14:textId="77777777" w:rsidR="005E742F" w:rsidRPr="000A0C4F" w:rsidRDefault="005E742F" w:rsidP="005E742F">
      <w:pPr>
        <w:pStyle w:val="ListParagraph"/>
        <w:ind w:left="0"/>
        <w:rPr>
          <w:rFonts w:cstheme="minorHAnsi"/>
          <w:b/>
        </w:rPr>
      </w:pPr>
    </w:p>
    <w:p w14:paraId="4A3584D7" w14:textId="77777777" w:rsidR="005E742F" w:rsidRPr="000A0C4F" w:rsidRDefault="005E742F" w:rsidP="005E742F">
      <w:pPr>
        <w:pStyle w:val="ListParagraph"/>
        <w:ind w:left="0"/>
        <w:rPr>
          <w:rFonts w:cstheme="minorHAnsi"/>
          <w:b/>
        </w:rPr>
      </w:pPr>
    </w:p>
    <w:p w14:paraId="023610E3" w14:textId="77777777" w:rsidR="005E742F" w:rsidRPr="000A0C4F" w:rsidRDefault="005E742F" w:rsidP="005E742F">
      <w:pPr>
        <w:pStyle w:val="ListParagraph"/>
        <w:ind w:left="0"/>
        <w:rPr>
          <w:rFonts w:cstheme="minorHAnsi"/>
          <w:b/>
        </w:rPr>
      </w:pPr>
    </w:p>
    <w:p w14:paraId="6F3293B4" w14:textId="77777777" w:rsidR="005E742F" w:rsidRPr="000A0C4F" w:rsidRDefault="005E742F" w:rsidP="005E742F">
      <w:pPr>
        <w:pStyle w:val="ListParagraph"/>
        <w:ind w:left="0"/>
        <w:rPr>
          <w:rFonts w:cstheme="minorHAnsi"/>
          <w:b/>
        </w:rPr>
      </w:pPr>
    </w:p>
    <w:p w14:paraId="025945ED" w14:textId="77777777" w:rsidR="005E742F" w:rsidRPr="000A0C4F" w:rsidRDefault="005E742F" w:rsidP="005E742F">
      <w:pPr>
        <w:pStyle w:val="ListParagraph"/>
        <w:ind w:left="0"/>
        <w:rPr>
          <w:rFonts w:cstheme="minorHAnsi"/>
          <w:b/>
        </w:rPr>
      </w:pPr>
    </w:p>
    <w:p w14:paraId="35DC3DEF" w14:textId="77777777" w:rsidR="005E742F" w:rsidRDefault="005E742F" w:rsidP="005E742F">
      <w:pPr>
        <w:pStyle w:val="ListParagraph"/>
        <w:ind w:left="0"/>
        <w:rPr>
          <w:rFonts w:cstheme="minorHAnsi"/>
          <w:b/>
        </w:rPr>
      </w:pPr>
    </w:p>
    <w:p w14:paraId="5D40D370" w14:textId="77777777" w:rsidR="005E742F" w:rsidRDefault="005E742F" w:rsidP="005E742F">
      <w:pPr>
        <w:pStyle w:val="ListParagraph"/>
        <w:ind w:left="0"/>
        <w:rPr>
          <w:rFonts w:cstheme="minorHAnsi"/>
          <w:b/>
        </w:rPr>
      </w:pPr>
    </w:p>
    <w:p w14:paraId="1AFC69D3" w14:textId="77777777" w:rsidR="005E742F" w:rsidRDefault="005E742F" w:rsidP="005E742F">
      <w:pPr>
        <w:pStyle w:val="ListParagraph"/>
        <w:ind w:left="0"/>
        <w:rPr>
          <w:rFonts w:cstheme="minorHAnsi"/>
          <w:b/>
        </w:rPr>
      </w:pPr>
    </w:p>
    <w:p w14:paraId="607479F9" w14:textId="77777777" w:rsidR="005E742F" w:rsidRDefault="005E742F" w:rsidP="005E742F">
      <w:pPr>
        <w:pStyle w:val="ListParagraph"/>
        <w:ind w:left="0"/>
        <w:rPr>
          <w:rFonts w:cstheme="minorHAnsi"/>
          <w:b/>
        </w:rPr>
      </w:pPr>
    </w:p>
    <w:p w14:paraId="6F7839BE" w14:textId="77777777" w:rsidR="005E742F" w:rsidRDefault="005E742F" w:rsidP="005E742F">
      <w:pPr>
        <w:pStyle w:val="ListParagraph"/>
        <w:ind w:left="0"/>
        <w:rPr>
          <w:rFonts w:cstheme="minorHAnsi"/>
          <w:b/>
        </w:rPr>
      </w:pPr>
    </w:p>
    <w:p w14:paraId="724C2AA0" w14:textId="77777777" w:rsidR="005E742F" w:rsidRDefault="005E742F" w:rsidP="005E742F">
      <w:pPr>
        <w:pStyle w:val="ListParagraph"/>
        <w:ind w:left="0"/>
        <w:rPr>
          <w:rFonts w:cstheme="minorHAnsi"/>
          <w:b/>
        </w:rPr>
      </w:pPr>
    </w:p>
    <w:p w14:paraId="6F0C3F06" w14:textId="77777777" w:rsidR="005E742F" w:rsidRDefault="005E742F" w:rsidP="005E742F">
      <w:pPr>
        <w:pStyle w:val="ListParagraph"/>
        <w:ind w:left="0"/>
        <w:rPr>
          <w:rFonts w:cstheme="minorHAnsi"/>
          <w:b/>
        </w:rPr>
      </w:pPr>
    </w:p>
    <w:p w14:paraId="43DAAF9B" w14:textId="77777777" w:rsidR="005E742F" w:rsidRDefault="005E742F" w:rsidP="005E742F">
      <w:pPr>
        <w:pStyle w:val="ListParagraph"/>
        <w:ind w:left="0"/>
        <w:rPr>
          <w:rFonts w:cstheme="minorHAnsi"/>
          <w:b/>
        </w:rPr>
      </w:pPr>
    </w:p>
    <w:p w14:paraId="378FB2D6" w14:textId="77777777" w:rsidR="005E742F" w:rsidRDefault="005E742F" w:rsidP="005E742F">
      <w:pPr>
        <w:pStyle w:val="ListParagraph"/>
        <w:ind w:left="0"/>
        <w:rPr>
          <w:rFonts w:cstheme="minorHAnsi"/>
          <w:b/>
        </w:rPr>
      </w:pPr>
    </w:p>
    <w:p w14:paraId="1ECC9A4E" w14:textId="77777777" w:rsidR="005E742F" w:rsidRPr="000A0C4F" w:rsidRDefault="005E742F" w:rsidP="005E742F">
      <w:pPr>
        <w:pStyle w:val="ListParagraph"/>
        <w:ind w:left="0"/>
        <w:rPr>
          <w:rFonts w:cstheme="minorHAnsi"/>
          <w:b/>
        </w:rPr>
      </w:pPr>
    </w:p>
    <w:p w14:paraId="2A485EA8" w14:textId="77777777" w:rsidR="005E742F" w:rsidRDefault="005E742F" w:rsidP="005E742F">
      <w:pPr>
        <w:pStyle w:val="ListParagraph"/>
        <w:ind w:left="0"/>
        <w:jc w:val="center"/>
        <w:rPr>
          <w:rFonts w:cstheme="minorHAnsi"/>
          <w:b/>
          <w:sz w:val="96"/>
          <w:szCs w:val="96"/>
        </w:rPr>
      </w:pPr>
    </w:p>
    <w:p w14:paraId="35640EFA" w14:textId="77777777" w:rsidR="005E742F" w:rsidRDefault="005E742F" w:rsidP="005E742F">
      <w:pPr>
        <w:pStyle w:val="ListParagraph"/>
        <w:ind w:left="0"/>
        <w:jc w:val="center"/>
        <w:rPr>
          <w:rFonts w:asciiTheme="minorHAnsi" w:hAnsiTheme="minorHAnsi" w:cstheme="minorHAnsi"/>
          <w:b/>
          <w:sz w:val="96"/>
          <w:szCs w:val="96"/>
        </w:rPr>
      </w:pPr>
    </w:p>
    <w:p w14:paraId="5A9F4C49" w14:textId="64EB5D80" w:rsidR="005E742F" w:rsidRPr="00573A2B" w:rsidRDefault="00152132" w:rsidP="005E742F">
      <w:pPr>
        <w:pStyle w:val="ListParagraph"/>
        <w:ind w:left="0"/>
        <w:jc w:val="center"/>
        <w:rPr>
          <w:rFonts w:asciiTheme="minorHAnsi" w:hAnsiTheme="minorHAnsi" w:cstheme="minorHAnsi"/>
          <w:b/>
          <w:sz w:val="96"/>
          <w:szCs w:val="96"/>
        </w:rPr>
      </w:pPr>
      <w:r>
        <w:rPr>
          <w:rFonts w:asciiTheme="minorHAnsi" w:hAnsiTheme="minorHAnsi" w:cstheme="minorHAnsi"/>
          <w:b/>
          <w:sz w:val="96"/>
          <w:szCs w:val="96"/>
        </w:rPr>
        <w:t>Whistleblowing Policy</w:t>
      </w:r>
    </w:p>
    <w:p w14:paraId="2C3E6097" w14:textId="77777777" w:rsidR="005E742F" w:rsidRDefault="005E742F" w:rsidP="005E742F">
      <w:pPr>
        <w:pStyle w:val="ListParagraph"/>
        <w:ind w:left="0"/>
        <w:rPr>
          <w:rFonts w:cstheme="minorHAnsi"/>
          <w:sz w:val="32"/>
        </w:rPr>
      </w:pPr>
    </w:p>
    <w:p w14:paraId="700C530D" w14:textId="77777777" w:rsidR="005E742F" w:rsidRDefault="005E742F" w:rsidP="005E742F">
      <w:pPr>
        <w:pStyle w:val="ListParagraph"/>
        <w:ind w:left="0"/>
        <w:rPr>
          <w:rFonts w:cstheme="minorHAnsi"/>
          <w:sz w:val="32"/>
        </w:rPr>
      </w:pPr>
    </w:p>
    <w:tbl>
      <w:tblPr>
        <w:tblStyle w:val="TableGrid"/>
        <w:tblpPr w:leftFromText="180" w:rightFromText="180" w:vertAnchor="text" w:horzAnchor="margin" w:tblpXSpec="center" w:tblpY="103"/>
        <w:tblW w:w="10319" w:type="dxa"/>
        <w:tblInd w:w="0" w:type="dxa"/>
        <w:tblCellMar>
          <w:bottom w:w="27" w:type="dxa"/>
          <w:right w:w="9" w:type="dxa"/>
        </w:tblCellMar>
        <w:tblLook w:val="04A0" w:firstRow="1" w:lastRow="0" w:firstColumn="1" w:lastColumn="0" w:noHBand="0" w:noVBand="1"/>
      </w:tblPr>
      <w:tblGrid>
        <w:gridCol w:w="2919"/>
        <w:gridCol w:w="7400"/>
      </w:tblGrid>
      <w:tr w:rsidR="005E742F" w14:paraId="75941C64" w14:textId="77777777" w:rsidTr="0065595D">
        <w:trPr>
          <w:trHeight w:val="389"/>
        </w:trPr>
        <w:tc>
          <w:tcPr>
            <w:tcW w:w="2919" w:type="dxa"/>
            <w:tcBorders>
              <w:top w:val="single" w:sz="4" w:space="0" w:color="000000"/>
              <w:left w:val="single" w:sz="4" w:space="0" w:color="000000"/>
              <w:bottom w:val="single" w:sz="4" w:space="0" w:color="000000"/>
              <w:right w:val="single" w:sz="4" w:space="0" w:color="000000"/>
            </w:tcBorders>
            <w:vAlign w:val="bottom"/>
          </w:tcPr>
          <w:p w14:paraId="23DAFD87" w14:textId="77777777" w:rsidR="005E742F" w:rsidRPr="00573A2B" w:rsidRDefault="005E742F" w:rsidP="0065595D">
            <w:pPr>
              <w:ind w:left="111"/>
              <w:rPr>
                <w:rFonts w:asciiTheme="minorHAnsi" w:hAnsiTheme="minorHAnsi" w:cstheme="minorHAnsi"/>
                <w:sz w:val="24"/>
                <w:szCs w:val="24"/>
              </w:rPr>
            </w:pPr>
            <w:r w:rsidRPr="00573A2B">
              <w:rPr>
                <w:rFonts w:asciiTheme="minorHAnsi" w:hAnsiTheme="minorHAnsi" w:cstheme="minorHAnsi"/>
                <w:sz w:val="24"/>
                <w:szCs w:val="24"/>
              </w:rPr>
              <w:t xml:space="preserve">Document title:  </w:t>
            </w:r>
          </w:p>
        </w:tc>
        <w:tc>
          <w:tcPr>
            <w:tcW w:w="7400" w:type="dxa"/>
            <w:tcBorders>
              <w:top w:val="single" w:sz="4" w:space="0" w:color="000000"/>
              <w:left w:val="single" w:sz="4" w:space="0" w:color="000000"/>
              <w:bottom w:val="single" w:sz="4" w:space="0" w:color="000000"/>
              <w:right w:val="single" w:sz="4" w:space="0" w:color="000000"/>
            </w:tcBorders>
            <w:vAlign w:val="bottom"/>
          </w:tcPr>
          <w:p w14:paraId="233CFBC9" w14:textId="653B7FC7" w:rsidR="005E742F" w:rsidRPr="00573A2B" w:rsidRDefault="00152132" w:rsidP="0065595D">
            <w:pPr>
              <w:ind w:left="108"/>
              <w:rPr>
                <w:rFonts w:asciiTheme="minorHAnsi" w:hAnsiTheme="minorHAnsi" w:cstheme="minorHAnsi"/>
                <w:sz w:val="24"/>
                <w:szCs w:val="24"/>
              </w:rPr>
            </w:pPr>
            <w:r>
              <w:rPr>
                <w:rFonts w:asciiTheme="minorHAnsi" w:hAnsiTheme="minorHAnsi" w:cstheme="minorHAnsi"/>
                <w:sz w:val="24"/>
                <w:szCs w:val="24"/>
              </w:rPr>
              <w:t>Whistleblowing Policy</w:t>
            </w:r>
            <w:r w:rsidR="005E742F" w:rsidRPr="00573A2B">
              <w:rPr>
                <w:rFonts w:asciiTheme="minorHAnsi" w:hAnsiTheme="minorHAnsi" w:cstheme="minorHAnsi"/>
                <w:sz w:val="24"/>
                <w:szCs w:val="24"/>
              </w:rPr>
              <w:t xml:space="preserve">  </w:t>
            </w:r>
          </w:p>
        </w:tc>
      </w:tr>
      <w:tr w:rsidR="005E742F" w14:paraId="12F0D3BF" w14:textId="77777777" w:rsidTr="0065595D">
        <w:trPr>
          <w:trHeight w:val="394"/>
        </w:trPr>
        <w:tc>
          <w:tcPr>
            <w:tcW w:w="2919" w:type="dxa"/>
            <w:tcBorders>
              <w:top w:val="single" w:sz="4" w:space="0" w:color="000000"/>
              <w:left w:val="single" w:sz="4" w:space="0" w:color="000000"/>
              <w:bottom w:val="single" w:sz="4" w:space="0" w:color="000000"/>
              <w:right w:val="single" w:sz="4" w:space="0" w:color="000000"/>
            </w:tcBorders>
            <w:vAlign w:val="bottom"/>
          </w:tcPr>
          <w:p w14:paraId="4E122861" w14:textId="77777777" w:rsidR="005E742F" w:rsidRPr="00573A2B" w:rsidRDefault="005E742F" w:rsidP="0065595D">
            <w:pPr>
              <w:ind w:left="111"/>
              <w:rPr>
                <w:rFonts w:asciiTheme="minorHAnsi" w:hAnsiTheme="minorHAnsi" w:cstheme="minorHAnsi"/>
                <w:sz w:val="24"/>
                <w:szCs w:val="24"/>
              </w:rPr>
            </w:pPr>
            <w:r w:rsidRPr="00573A2B">
              <w:rPr>
                <w:rFonts w:asciiTheme="minorHAnsi" w:hAnsiTheme="minorHAnsi" w:cstheme="minorHAnsi"/>
                <w:sz w:val="24"/>
                <w:szCs w:val="24"/>
              </w:rPr>
              <w:t xml:space="preserve">Author (name &amp; job title): </w:t>
            </w:r>
          </w:p>
        </w:tc>
        <w:tc>
          <w:tcPr>
            <w:tcW w:w="7400" w:type="dxa"/>
            <w:tcBorders>
              <w:top w:val="single" w:sz="4" w:space="0" w:color="000000"/>
              <w:left w:val="single" w:sz="4" w:space="0" w:color="000000"/>
              <w:bottom w:val="single" w:sz="4" w:space="0" w:color="000000"/>
              <w:right w:val="single" w:sz="4" w:space="0" w:color="000000"/>
            </w:tcBorders>
            <w:vAlign w:val="bottom"/>
          </w:tcPr>
          <w:p w14:paraId="29A3FB6A" w14:textId="4EE46697" w:rsidR="005E742F" w:rsidRPr="00573A2B" w:rsidRDefault="004836F4" w:rsidP="0065595D">
            <w:pPr>
              <w:ind w:left="-12"/>
              <w:rPr>
                <w:rFonts w:asciiTheme="minorHAnsi" w:hAnsiTheme="minorHAnsi" w:cstheme="minorHAnsi"/>
                <w:sz w:val="24"/>
                <w:szCs w:val="24"/>
              </w:rPr>
            </w:pPr>
            <w:r>
              <w:rPr>
                <w:rFonts w:asciiTheme="minorHAnsi" w:hAnsiTheme="minorHAnsi" w:cstheme="minorHAnsi"/>
                <w:sz w:val="24"/>
                <w:szCs w:val="24"/>
              </w:rPr>
              <w:t xml:space="preserve">  </w:t>
            </w:r>
            <w:r w:rsidR="005E742F" w:rsidRPr="00573A2B">
              <w:rPr>
                <w:rFonts w:asciiTheme="minorHAnsi" w:hAnsiTheme="minorHAnsi" w:cstheme="minorHAnsi"/>
                <w:sz w:val="24"/>
                <w:szCs w:val="24"/>
              </w:rPr>
              <w:t xml:space="preserve">St </w:t>
            </w:r>
            <w:proofErr w:type="spellStart"/>
            <w:r w:rsidR="005E742F" w:rsidRPr="00573A2B">
              <w:rPr>
                <w:rFonts w:asciiTheme="minorHAnsi" w:hAnsiTheme="minorHAnsi" w:cstheme="minorHAnsi"/>
                <w:sz w:val="24"/>
                <w:szCs w:val="24"/>
              </w:rPr>
              <w:t>Cuthberts</w:t>
            </w:r>
            <w:proofErr w:type="spellEnd"/>
            <w:r w:rsidR="005E742F" w:rsidRPr="00573A2B">
              <w:rPr>
                <w:rFonts w:asciiTheme="minorHAnsi" w:hAnsiTheme="minorHAnsi" w:cstheme="minorHAnsi"/>
                <w:sz w:val="24"/>
                <w:szCs w:val="24"/>
              </w:rPr>
              <w:t xml:space="preserve"> RC Trust</w:t>
            </w:r>
          </w:p>
        </w:tc>
      </w:tr>
      <w:tr w:rsidR="005E742F" w14:paraId="0433AC79" w14:textId="77777777" w:rsidTr="0065595D">
        <w:trPr>
          <w:trHeight w:val="393"/>
        </w:trPr>
        <w:tc>
          <w:tcPr>
            <w:tcW w:w="2919" w:type="dxa"/>
            <w:tcBorders>
              <w:top w:val="single" w:sz="4" w:space="0" w:color="000000"/>
              <w:left w:val="single" w:sz="4" w:space="0" w:color="000000"/>
              <w:bottom w:val="single" w:sz="4" w:space="0" w:color="000000"/>
              <w:right w:val="single" w:sz="4" w:space="0" w:color="000000"/>
            </w:tcBorders>
            <w:vAlign w:val="bottom"/>
          </w:tcPr>
          <w:p w14:paraId="3BF80FBE" w14:textId="77777777" w:rsidR="005E742F" w:rsidRPr="00573A2B" w:rsidRDefault="005E742F" w:rsidP="0065595D">
            <w:pPr>
              <w:ind w:left="111"/>
              <w:rPr>
                <w:rFonts w:asciiTheme="minorHAnsi" w:hAnsiTheme="minorHAnsi" w:cstheme="minorHAnsi"/>
                <w:sz w:val="24"/>
                <w:szCs w:val="24"/>
              </w:rPr>
            </w:pPr>
            <w:r w:rsidRPr="00573A2B">
              <w:rPr>
                <w:rFonts w:asciiTheme="minorHAnsi" w:hAnsiTheme="minorHAnsi" w:cstheme="minorHAnsi"/>
                <w:sz w:val="24"/>
                <w:szCs w:val="24"/>
              </w:rPr>
              <w:t xml:space="preserve">Date approved:  </w:t>
            </w:r>
          </w:p>
        </w:tc>
        <w:tc>
          <w:tcPr>
            <w:tcW w:w="7400" w:type="dxa"/>
            <w:tcBorders>
              <w:top w:val="single" w:sz="4" w:space="0" w:color="000000"/>
              <w:left w:val="single" w:sz="4" w:space="0" w:color="000000"/>
              <w:bottom w:val="single" w:sz="4" w:space="0" w:color="000000"/>
              <w:right w:val="single" w:sz="4" w:space="0" w:color="000000"/>
            </w:tcBorders>
            <w:vAlign w:val="bottom"/>
          </w:tcPr>
          <w:p w14:paraId="3680BF32" w14:textId="55A7967C" w:rsidR="005E742F" w:rsidRPr="00573A2B" w:rsidRDefault="00152132" w:rsidP="0065595D">
            <w:pPr>
              <w:ind w:left="108"/>
              <w:rPr>
                <w:rFonts w:asciiTheme="minorHAnsi" w:hAnsiTheme="minorHAnsi" w:cstheme="minorHAnsi"/>
                <w:sz w:val="24"/>
                <w:szCs w:val="24"/>
              </w:rPr>
            </w:pPr>
            <w:r>
              <w:rPr>
                <w:rFonts w:asciiTheme="minorHAnsi" w:hAnsiTheme="minorHAnsi" w:cstheme="minorHAnsi"/>
                <w:sz w:val="24"/>
                <w:szCs w:val="24"/>
              </w:rPr>
              <w:t xml:space="preserve">March </w:t>
            </w:r>
            <w:r w:rsidR="005E742F" w:rsidRPr="00573A2B">
              <w:rPr>
                <w:rFonts w:asciiTheme="minorHAnsi" w:hAnsiTheme="minorHAnsi" w:cstheme="minorHAnsi"/>
                <w:sz w:val="24"/>
                <w:szCs w:val="24"/>
              </w:rPr>
              <w:t>2020</w:t>
            </w:r>
          </w:p>
        </w:tc>
      </w:tr>
      <w:tr w:rsidR="005E742F" w14:paraId="0346E349" w14:textId="77777777" w:rsidTr="0065595D">
        <w:trPr>
          <w:trHeight w:val="385"/>
        </w:trPr>
        <w:tc>
          <w:tcPr>
            <w:tcW w:w="2919" w:type="dxa"/>
            <w:tcBorders>
              <w:top w:val="single" w:sz="4" w:space="0" w:color="000000"/>
              <w:left w:val="single" w:sz="4" w:space="0" w:color="000000"/>
              <w:bottom w:val="single" w:sz="4" w:space="0" w:color="000000"/>
              <w:right w:val="single" w:sz="4" w:space="0" w:color="000000"/>
            </w:tcBorders>
            <w:vAlign w:val="bottom"/>
          </w:tcPr>
          <w:p w14:paraId="4D6C4020" w14:textId="77777777" w:rsidR="005E742F" w:rsidRPr="00573A2B" w:rsidRDefault="005E742F" w:rsidP="0065595D">
            <w:pPr>
              <w:ind w:left="111"/>
              <w:rPr>
                <w:rFonts w:asciiTheme="minorHAnsi" w:hAnsiTheme="minorHAnsi" w:cstheme="minorHAnsi"/>
                <w:sz w:val="24"/>
                <w:szCs w:val="24"/>
              </w:rPr>
            </w:pPr>
            <w:r w:rsidRPr="00573A2B">
              <w:rPr>
                <w:rFonts w:asciiTheme="minorHAnsi" w:hAnsiTheme="minorHAnsi" w:cstheme="minorHAnsi"/>
                <w:sz w:val="24"/>
                <w:szCs w:val="24"/>
              </w:rPr>
              <w:t xml:space="preserve">Date of review:  </w:t>
            </w:r>
          </w:p>
        </w:tc>
        <w:tc>
          <w:tcPr>
            <w:tcW w:w="7400" w:type="dxa"/>
            <w:tcBorders>
              <w:top w:val="single" w:sz="4" w:space="0" w:color="000000"/>
              <w:left w:val="single" w:sz="4" w:space="0" w:color="000000"/>
              <w:bottom w:val="single" w:sz="4" w:space="0" w:color="000000"/>
              <w:right w:val="single" w:sz="4" w:space="0" w:color="000000"/>
            </w:tcBorders>
            <w:vAlign w:val="bottom"/>
          </w:tcPr>
          <w:p w14:paraId="4CE4DEDF" w14:textId="3652AF68" w:rsidR="005E742F" w:rsidRPr="00573A2B" w:rsidRDefault="00D44444" w:rsidP="0065595D">
            <w:pPr>
              <w:ind w:left="108"/>
              <w:rPr>
                <w:rFonts w:asciiTheme="minorHAnsi" w:hAnsiTheme="minorHAnsi" w:cstheme="minorHAnsi"/>
                <w:sz w:val="24"/>
                <w:szCs w:val="24"/>
              </w:rPr>
            </w:pPr>
            <w:r>
              <w:rPr>
                <w:rFonts w:asciiTheme="minorHAnsi" w:hAnsiTheme="minorHAnsi" w:cstheme="minorHAnsi"/>
                <w:sz w:val="24"/>
                <w:szCs w:val="24"/>
              </w:rPr>
              <w:t>March</w:t>
            </w:r>
            <w:bookmarkStart w:id="0" w:name="_GoBack"/>
            <w:bookmarkEnd w:id="0"/>
            <w:r w:rsidR="005E742F" w:rsidRPr="00573A2B">
              <w:rPr>
                <w:rFonts w:asciiTheme="minorHAnsi" w:hAnsiTheme="minorHAnsi" w:cstheme="minorHAnsi"/>
                <w:sz w:val="24"/>
                <w:szCs w:val="24"/>
              </w:rPr>
              <w:t xml:space="preserve"> 2022, or sooner if required</w:t>
            </w:r>
          </w:p>
        </w:tc>
      </w:tr>
    </w:tbl>
    <w:p w14:paraId="518A2BEE" w14:textId="77777777" w:rsidR="005E742F" w:rsidRPr="000A0C4F" w:rsidRDefault="005E742F" w:rsidP="005E742F">
      <w:pPr>
        <w:pStyle w:val="ListParagraph"/>
        <w:ind w:left="0"/>
        <w:rPr>
          <w:rFonts w:cstheme="minorHAnsi"/>
          <w:sz w:val="32"/>
        </w:rPr>
      </w:pPr>
    </w:p>
    <w:p w14:paraId="3CC41D15" w14:textId="77777777" w:rsidR="005E742F" w:rsidRPr="00A64CD4" w:rsidRDefault="005E742F" w:rsidP="005E742F">
      <w:pPr>
        <w:pStyle w:val="ListParagraph"/>
        <w:ind w:left="0"/>
        <w:rPr>
          <w:rFonts w:cstheme="minorHAnsi"/>
          <w:sz w:val="16"/>
          <w:szCs w:val="16"/>
        </w:rPr>
      </w:pPr>
    </w:p>
    <w:p w14:paraId="4A9C9462" w14:textId="77777777" w:rsidR="005E742F" w:rsidRDefault="005E742F" w:rsidP="005E742F">
      <w:pPr>
        <w:pStyle w:val="ListParagraph"/>
        <w:ind w:left="0"/>
        <w:rPr>
          <w:rFonts w:cstheme="minorHAnsi"/>
          <w:b/>
        </w:rPr>
      </w:pPr>
    </w:p>
    <w:p w14:paraId="73F540B3" w14:textId="77777777" w:rsidR="005E742F" w:rsidRDefault="005E742F" w:rsidP="005E742F">
      <w:pPr>
        <w:jc w:val="center"/>
        <w:rPr>
          <w:rFonts w:asciiTheme="minorHAnsi" w:hAnsiTheme="minorHAnsi" w:cs="Arial"/>
          <w:color w:val="00B050"/>
        </w:rPr>
      </w:pPr>
    </w:p>
    <w:p w14:paraId="22C00FB6" w14:textId="77777777" w:rsidR="005E742F" w:rsidRDefault="005E742F" w:rsidP="005E742F">
      <w:pPr>
        <w:jc w:val="center"/>
        <w:rPr>
          <w:rFonts w:asciiTheme="minorHAnsi" w:hAnsiTheme="minorHAnsi" w:cs="Arial"/>
          <w:color w:val="00B050"/>
        </w:rPr>
      </w:pPr>
      <w:r>
        <w:rPr>
          <w:noProof/>
        </w:rPr>
        <w:drawing>
          <wp:anchor distT="0" distB="0" distL="114300" distR="114300" simplePos="0" relativeHeight="251660288" behindDoc="0" locked="0" layoutInCell="1" allowOverlap="1" wp14:anchorId="4E88FF17" wp14:editId="78AEEE71">
            <wp:simplePos x="0" y="0"/>
            <wp:positionH relativeFrom="column">
              <wp:posOffset>5375275</wp:posOffset>
            </wp:positionH>
            <wp:positionV relativeFrom="paragraph">
              <wp:posOffset>69850</wp:posOffset>
            </wp:positionV>
            <wp:extent cx="1333500" cy="57150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3500" cy="571500"/>
                    </a:xfrm>
                    <a:prstGeom prst="rect">
                      <a:avLst/>
                    </a:prstGeom>
                  </pic:spPr>
                </pic:pic>
              </a:graphicData>
            </a:graphic>
            <wp14:sizeRelH relativeFrom="page">
              <wp14:pctWidth>0</wp14:pctWidth>
            </wp14:sizeRelH>
            <wp14:sizeRelV relativeFrom="page">
              <wp14:pctHeight>0</wp14:pctHeight>
            </wp14:sizeRelV>
          </wp:anchor>
        </w:drawing>
      </w:r>
    </w:p>
    <w:p w14:paraId="3D27762F" w14:textId="77777777" w:rsidR="005E742F" w:rsidRDefault="005E742F" w:rsidP="005E742F">
      <w:pPr>
        <w:jc w:val="center"/>
        <w:rPr>
          <w:rFonts w:asciiTheme="minorHAnsi" w:hAnsiTheme="minorHAnsi" w:cs="Arial"/>
          <w:color w:val="00B050"/>
        </w:rPr>
      </w:pPr>
    </w:p>
    <w:p w14:paraId="2DEDC457" w14:textId="77777777" w:rsidR="005E742F" w:rsidRPr="00BF683F" w:rsidRDefault="005E742F" w:rsidP="005E742F">
      <w:pPr>
        <w:jc w:val="center"/>
        <w:rPr>
          <w:rFonts w:asciiTheme="minorHAnsi" w:hAnsiTheme="minorHAnsi" w:cs="Arial"/>
        </w:rPr>
      </w:pPr>
    </w:p>
    <w:p w14:paraId="4E0E1DE3" w14:textId="77777777" w:rsidR="00152132" w:rsidRPr="00152132" w:rsidRDefault="00152132" w:rsidP="00152132">
      <w:pPr>
        <w:pStyle w:val="Heading1"/>
        <w:spacing w:after="249"/>
        <w:ind w:left="0" w:right="2399"/>
      </w:pPr>
      <w:r w:rsidRPr="00152132">
        <w:lastRenderedPageBreak/>
        <w:t xml:space="preserve">Aims </w:t>
      </w:r>
    </w:p>
    <w:p w14:paraId="0E9D75EB" w14:textId="77777777" w:rsidR="00152132" w:rsidRPr="00152132" w:rsidRDefault="00152132" w:rsidP="00152132">
      <w:pPr>
        <w:spacing w:after="3" w:line="363" w:lineRule="auto"/>
        <w:ind w:right="5"/>
        <w:jc w:val="both"/>
        <w:rPr>
          <w:rFonts w:ascii="Arial" w:hAnsi="Arial" w:cs="Arial"/>
        </w:rPr>
      </w:pPr>
      <w:r w:rsidRPr="00152132">
        <w:rPr>
          <w:rFonts w:ascii="Arial" w:hAnsi="Arial" w:cs="Arial"/>
        </w:rPr>
        <w:t xml:space="preserve">The school prides itself on having an open and honest </w:t>
      </w:r>
      <w:proofErr w:type="gramStart"/>
      <w:r w:rsidRPr="00152132">
        <w:rPr>
          <w:rFonts w:ascii="Arial" w:hAnsi="Arial" w:cs="Arial"/>
        </w:rPr>
        <w:t>culture, and</w:t>
      </w:r>
      <w:proofErr w:type="gramEnd"/>
      <w:r w:rsidRPr="00152132">
        <w:rPr>
          <w:rFonts w:ascii="Arial" w:hAnsi="Arial" w:cs="Arial"/>
        </w:rPr>
        <w:t xml:space="preserve"> is committed to the highest possible standards of probity and accountability. The academy trust </w:t>
      </w:r>
      <w:proofErr w:type="spellStart"/>
      <w:r w:rsidRPr="00152132">
        <w:rPr>
          <w:rFonts w:ascii="Arial" w:hAnsi="Arial" w:cs="Arial"/>
        </w:rPr>
        <w:t>recognises</w:t>
      </w:r>
      <w:proofErr w:type="spellEnd"/>
      <w:r w:rsidRPr="00152132">
        <w:rPr>
          <w:rFonts w:ascii="Arial" w:hAnsi="Arial" w:cs="Arial"/>
        </w:rPr>
        <w:t xml:space="preserve"> that, from time to time, situations will arise where employees become aware of poor practice that can affect the well-being of the users of our services, our employees and the long-term reputation of the school and the wider academy trust. In line with that commitment, we encourage employees with serious concerns about any aspects of the school’s work to come forward and voice those concerns. Confidentiality will be maintained as far as is possible. </w:t>
      </w:r>
    </w:p>
    <w:p w14:paraId="62B8A0B2" w14:textId="77777777" w:rsidR="00152132" w:rsidRDefault="00152132" w:rsidP="00152132">
      <w:pPr>
        <w:spacing w:after="0" w:line="362" w:lineRule="auto"/>
        <w:ind w:right="6"/>
        <w:jc w:val="both"/>
        <w:rPr>
          <w:rFonts w:ascii="Arial" w:hAnsi="Arial" w:cs="Arial"/>
        </w:rPr>
      </w:pPr>
    </w:p>
    <w:p w14:paraId="49C173CA" w14:textId="5FF9C632" w:rsidR="00152132" w:rsidRDefault="00152132" w:rsidP="00152132">
      <w:pPr>
        <w:spacing w:after="0" w:line="362" w:lineRule="auto"/>
        <w:ind w:right="6"/>
        <w:jc w:val="both"/>
        <w:rPr>
          <w:rFonts w:ascii="Arial" w:hAnsi="Arial" w:cs="Arial"/>
        </w:rPr>
      </w:pPr>
      <w:r w:rsidRPr="00152132">
        <w:rPr>
          <w:rFonts w:ascii="Arial" w:hAnsi="Arial" w:cs="Arial"/>
        </w:rPr>
        <w:t xml:space="preserve">No one who raises a genuine concern about poor practice will be put at risk of losing their </w:t>
      </w:r>
      <w:proofErr w:type="gramStart"/>
      <w:r w:rsidRPr="00152132">
        <w:rPr>
          <w:rFonts w:ascii="Arial" w:hAnsi="Arial" w:cs="Arial"/>
        </w:rPr>
        <w:t>job, or</w:t>
      </w:r>
      <w:proofErr w:type="gramEnd"/>
      <w:r w:rsidRPr="00152132">
        <w:rPr>
          <w:rFonts w:ascii="Arial" w:hAnsi="Arial" w:cs="Arial"/>
        </w:rPr>
        <w:t xml:space="preserve"> suffering any form of retribution as a result of doing so. Harassment or </w:t>
      </w:r>
      <w:proofErr w:type="spellStart"/>
      <w:r w:rsidRPr="00152132">
        <w:rPr>
          <w:rFonts w:ascii="Arial" w:hAnsi="Arial" w:cs="Arial"/>
        </w:rPr>
        <w:t>victimisation</w:t>
      </w:r>
      <w:proofErr w:type="spellEnd"/>
      <w:r w:rsidRPr="00152132">
        <w:rPr>
          <w:rFonts w:ascii="Arial" w:hAnsi="Arial" w:cs="Arial"/>
        </w:rPr>
        <w:t xml:space="preserve"> of Whistleblowers will not be tolerated. The school expects all managers to </w:t>
      </w:r>
      <w:proofErr w:type="spellStart"/>
      <w:r w:rsidRPr="00152132">
        <w:rPr>
          <w:rFonts w:ascii="Arial" w:hAnsi="Arial" w:cs="Arial"/>
        </w:rPr>
        <w:t>recognise</w:t>
      </w:r>
      <w:proofErr w:type="spellEnd"/>
      <w:r w:rsidRPr="00152132">
        <w:rPr>
          <w:rFonts w:ascii="Arial" w:hAnsi="Arial" w:cs="Arial"/>
        </w:rPr>
        <w:t xml:space="preserve"> their responsibilities in this matter, and to adopt and implement this policy and adhere to its procedures </w:t>
      </w:r>
      <w:proofErr w:type="gramStart"/>
      <w:r w:rsidRPr="00152132">
        <w:rPr>
          <w:rFonts w:ascii="Arial" w:hAnsi="Arial" w:cs="Arial"/>
        </w:rPr>
        <w:t>with regard to</w:t>
      </w:r>
      <w:proofErr w:type="gramEnd"/>
      <w:r w:rsidRPr="00152132">
        <w:rPr>
          <w:rFonts w:ascii="Arial" w:hAnsi="Arial" w:cs="Arial"/>
        </w:rPr>
        <w:t xml:space="preserve"> whistle blowing by any employee. </w:t>
      </w:r>
    </w:p>
    <w:p w14:paraId="0C355DD5" w14:textId="77777777" w:rsidR="00152132" w:rsidRPr="00152132" w:rsidRDefault="00152132" w:rsidP="00152132">
      <w:pPr>
        <w:spacing w:after="0" w:line="362" w:lineRule="auto"/>
        <w:ind w:right="6"/>
        <w:jc w:val="both"/>
        <w:rPr>
          <w:rFonts w:ascii="Arial" w:hAnsi="Arial" w:cs="Arial"/>
        </w:rPr>
      </w:pPr>
    </w:p>
    <w:p w14:paraId="1D83E7CC" w14:textId="77777777" w:rsidR="00152132" w:rsidRPr="00152132" w:rsidRDefault="00152132" w:rsidP="00152132">
      <w:pPr>
        <w:pStyle w:val="Heading1"/>
        <w:spacing w:after="249"/>
        <w:ind w:left="0" w:right="2399"/>
      </w:pPr>
      <w:r w:rsidRPr="00152132">
        <w:t xml:space="preserve">Introduction </w:t>
      </w:r>
    </w:p>
    <w:p w14:paraId="686047A9" w14:textId="77777777" w:rsidR="00152132" w:rsidRPr="00152132" w:rsidRDefault="00152132" w:rsidP="00152132">
      <w:pPr>
        <w:numPr>
          <w:ilvl w:val="0"/>
          <w:numId w:val="5"/>
        </w:numPr>
        <w:spacing w:after="3" w:line="363" w:lineRule="auto"/>
        <w:ind w:right="5" w:hanging="360"/>
        <w:jc w:val="both"/>
        <w:rPr>
          <w:rFonts w:ascii="Arial" w:hAnsi="Arial" w:cs="Arial"/>
        </w:rPr>
      </w:pPr>
      <w:r w:rsidRPr="00152132">
        <w:rPr>
          <w:rFonts w:ascii="Arial" w:hAnsi="Arial" w:cs="Arial"/>
        </w:rPr>
        <w:t xml:space="preserve">Employees are often the first to </w:t>
      </w:r>
      <w:proofErr w:type="spellStart"/>
      <w:r w:rsidRPr="00152132">
        <w:rPr>
          <w:rFonts w:ascii="Arial" w:hAnsi="Arial" w:cs="Arial"/>
        </w:rPr>
        <w:t>realise</w:t>
      </w:r>
      <w:proofErr w:type="spellEnd"/>
      <w:r w:rsidRPr="00152132">
        <w:rPr>
          <w:rFonts w:ascii="Arial" w:hAnsi="Arial" w:cs="Arial"/>
        </w:rPr>
        <w:t xml:space="preserve"> that there may be something wrong within the school, and they should be encouraged to speak up and not feel that it would be disloyal to their colleagues or to the school. </w:t>
      </w:r>
    </w:p>
    <w:p w14:paraId="50AA1455" w14:textId="77777777" w:rsidR="00152132" w:rsidRPr="00152132" w:rsidRDefault="00152132" w:rsidP="00152132">
      <w:pPr>
        <w:numPr>
          <w:ilvl w:val="0"/>
          <w:numId w:val="5"/>
        </w:numPr>
        <w:spacing w:after="3" w:line="363" w:lineRule="auto"/>
        <w:ind w:right="5" w:hanging="360"/>
        <w:jc w:val="both"/>
        <w:rPr>
          <w:rFonts w:ascii="Arial" w:hAnsi="Arial" w:cs="Arial"/>
        </w:rPr>
      </w:pPr>
      <w:r w:rsidRPr="00152132">
        <w:rPr>
          <w:rFonts w:ascii="Arial" w:hAnsi="Arial" w:cs="Arial"/>
        </w:rPr>
        <w:t>This policy is intended to make it clear that concerns can be raised without fear of reprisals. It is intended to encourage and enable employees to raise serious concerns within</w:t>
      </w:r>
      <w:r w:rsidRPr="00152132">
        <w:rPr>
          <w:rFonts w:ascii="Arial" w:eastAsia="Arial" w:hAnsi="Arial" w:cs="Arial"/>
          <w:b/>
        </w:rPr>
        <w:t xml:space="preserve"> </w:t>
      </w:r>
      <w:r w:rsidRPr="00152132">
        <w:rPr>
          <w:rFonts w:ascii="Arial" w:hAnsi="Arial" w:cs="Arial"/>
        </w:rPr>
        <w:t xml:space="preserve">the school, irrespective of seniority, rank or status, rather than overlooking a problem or reporting the matter externally. </w:t>
      </w:r>
    </w:p>
    <w:p w14:paraId="27DAD6F9" w14:textId="77777777" w:rsidR="00152132" w:rsidRPr="00152132" w:rsidRDefault="00152132" w:rsidP="00152132">
      <w:pPr>
        <w:numPr>
          <w:ilvl w:val="0"/>
          <w:numId w:val="5"/>
        </w:numPr>
        <w:spacing w:after="3" w:line="363" w:lineRule="auto"/>
        <w:ind w:right="5" w:hanging="360"/>
        <w:jc w:val="both"/>
        <w:rPr>
          <w:rFonts w:ascii="Arial" w:hAnsi="Arial" w:cs="Arial"/>
        </w:rPr>
      </w:pPr>
      <w:r w:rsidRPr="00152132">
        <w:rPr>
          <w:rFonts w:ascii="Arial" w:hAnsi="Arial" w:cs="Arial"/>
        </w:rPr>
        <w:t xml:space="preserve">There are existing procedures in place to enable employees to lodge a grievance relating to their own employment.  The Whistle Blowing Policy is intended to cover concerns that fall outside the scope of those procedures and is not a substitute for the school’s other policies.  There are separate complaints policies/procedures for service users/pupils, and their relatives. </w:t>
      </w:r>
    </w:p>
    <w:p w14:paraId="1175DCFC" w14:textId="77777777" w:rsidR="00152132" w:rsidRPr="00152132" w:rsidRDefault="00152132" w:rsidP="00152132">
      <w:pPr>
        <w:numPr>
          <w:ilvl w:val="0"/>
          <w:numId w:val="5"/>
        </w:numPr>
        <w:spacing w:after="3" w:line="363" w:lineRule="auto"/>
        <w:ind w:right="5" w:hanging="360"/>
        <w:jc w:val="both"/>
        <w:rPr>
          <w:rFonts w:ascii="Arial" w:hAnsi="Arial" w:cs="Arial"/>
        </w:rPr>
      </w:pPr>
      <w:r w:rsidRPr="00152132">
        <w:rPr>
          <w:rFonts w:ascii="Arial" w:hAnsi="Arial" w:cs="Arial"/>
        </w:rPr>
        <w:t xml:space="preserve">This Whistleblowing policy does not replace other policies and procedures including the following: </w:t>
      </w:r>
    </w:p>
    <w:p w14:paraId="71AB70CF" w14:textId="77777777" w:rsidR="00152132" w:rsidRPr="00152132" w:rsidRDefault="00152132" w:rsidP="00152132">
      <w:pPr>
        <w:numPr>
          <w:ilvl w:val="0"/>
          <w:numId w:val="6"/>
        </w:numPr>
        <w:spacing w:after="94"/>
        <w:ind w:right="5" w:hanging="360"/>
        <w:jc w:val="both"/>
        <w:rPr>
          <w:rFonts w:ascii="Arial" w:hAnsi="Arial" w:cs="Arial"/>
        </w:rPr>
      </w:pPr>
      <w:r w:rsidRPr="00152132">
        <w:rPr>
          <w:rFonts w:ascii="Arial" w:hAnsi="Arial" w:cs="Arial"/>
        </w:rPr>
        <w:t xml:space="preserve">Child Protection/Safeguarding </w:t>
      </w:r>
    </w:p>
    <w:p w14:paraId="5913970E" w14:textId="77777777" w:rsidR="00152132" w:rsidRPr="00152132" w:rsidRDefault="00152132" w:rsidP="00152132">
      <w:pPr>
        <w:numPr>
          <w:ilvl w:val="0"/>
          <w:numId w:val="6"/>
        </w:numPr>
        <w:spacing w:after="3"/>
        <w:ind w:right="5" w:hanging="360"/>
        <w:jc w:val="both"/>
        <w:rPr>
          <w:rFonts w:ascii="Arial" w:hAnsi="Arial" w:cs="Arial"/>
        </w:rPr>
      </w:pPr>
      <w:r w:rsidRPr="00152132">
        <w:rPr>
          <w:rFonts w:ascii="Arial" w:hAnsi="Arial" w:cs="Arial"/>
        </w:rPr>
        <w:t xml:space="preserve">Complaints </w:t>
      </w:r>
    </w:p>
    <w:p w14:paraId="5F96D69D" w14:textId="77777777" w:rsidR="00152132" w:rsidRPr="00152132" w:rsidRDefault="00152132" w:rsidP="00152132">
      <w:pPr>
        <w:numPr>
          <w:ilvl w:val="0"/>
          <w:numId w:val="6"/>
        </w:numPr>
        <w:spacing w:after="93"/>
        <w:ind w:right="5" w:hanging="360"/>
        <w:jc w:val="both"/>
        <w:rPr>
          <w:rFonts w:ascii="Arial" w:hAnsi="Arial" w:cs="Arial"/>
        </w:rPr>
      </w:pPr>
      <w:r w:rsidRPr="00152132">
        <w:rPr>
          <w:rFonts w:ascii="Arial" w:hAnsi="Arial" w:cs="Arial"/>
        </w:rPr>
        <w:t xml:space="preserve">Disciplinary  </w:t>
      </w:r>
    </w:p>
    <w:p w14:paraId="38B43FC5" w14:textId="77777777" w:rsidR="00152132" w:rsidRPr="00152132" w:rsidRDefault="00152132" w:rsidP="00152132">
      <w:pPr>
        <w:numPr>
          <w:ilvl w:val="0"/>
          <w:numId w:val="6"/>
        </w:numPr>
        <w:spacing w:after="86"/>
        <w:ind w:right="5" w:hanging="360"/>
        <w:jc w:val="both"/>
        <w:rPr>
          <w:rFonts w:ascii="Arial" w:hAnsi="Arial" w:cs="Arial"/>
        </w:rPr>
      </w:pPr>
      <w:r w:rsidRPr="00152132">
        <w:rPr>
          <w:rFonts w:ascii="Arial" w:hAnsi="Arial" w:cs="Arial"/>
        </w:rPr>
        <w:t xml:space="preserve">Grievance  </w:t>
      </w:r>
    </w:p>
    <w:p w14:paraId="75FF3045" w14:textId="77777777" w:rsidR="00152132" w:rsidRPr="00152132" w:rsidRDefault="00152132" w:rsidP="00152132">
      <w:pPr>
        <w:numPr>
          <w:ilvl w:val="0"/>
          <w:numId w:val="6"/>
        </w:numPr>
        <w:spacing w:after="92"/>
        <w:ind w:right="5" w:hanging="360"/>
        <w:jc w:val="both"/>
        <w:rPr>
          <w:rFonts w:ascii="Arial" w:hAnsi="Arial" w:cs="Arial"/>
        </w:rPr>
      </w:pPr>
      <w:r w:rsidRPr="00152132">
        <w:rPr>
          <w:rFonts w:ascii="Arial" w:hAnsi="Arial" w:cs="Arial"/>
        </w:rPr>
        <w:t xml:space="preserve">Physical Intervention/Positive Handling Plan </w:t>
      </w:r>
    </w:p>
    <w:p w14:paraId="59EBC0C0" w14:textId="77777777" w:rsidR="00152132" w:rsidRPr="00152132" w:rsidRDefault="00152132" w:rsidP="00152132">
      <w:pPr>
        <w:numPr>
          <w:ilvl w:val="0"/>
          <w:numId w:val="6"/>
        </w:numPr>
        <w:spacing w:after="411"/>
        <w:ind w:right="5" w:hanging="360"/>
        <w:jc w:val="both"/>
        <w:rPr>
          <w:rFonts w:ascii="Arial" w:hAnsi="Arial" w:cs="Arial"/>
        </w:rPr>
      </w:pPr>
      <w:r w:rsidRPr="00152132">
        <w:rPr>
          <w:rFonts w:ascii="Arial" w:hAnsi="Arial" w:cs="Arial"/>
        </w:rPr>
        <w:t xml:space="preserve">Staff Code of Conduct </w:t>
      </w:r>
    </w:p>
    <w:p w14:paraId="444E5EFD" w14:textId="77777777" w:rsidR="00152132" w:rsidRPr="00152132" w:rsidRDefault="00152132" w:rsidP="00152132">
      <w:pPr>
        <w:spacing w:after="249"/>
        <w:ind w:right="2399" w:hanging="10"/>
        <w:rPr>
          <w:rFonts w:ascii="Arial" w:hAnsi="Arial" w:cs="Arial"/>
        </w:rPr>
      </w:pPr>
      <w:r w:rsidRPr="00152132">
        <w:rPr>
          <w:rFonts w:ascii="Arial" w:eastAsia="Arial" w:hAnsi="Arial" w:cs="Arial"/>
          <w:b/>
        </w:rPr>
        <w:t xml:space="preserve">Eligibility </w:t>
      </w:r>
    </w:p>
    <w:p w14:paraId="0D9EF691" w14:textId="0987022E" w:rsidR="00152132" w:rsidRPr="00152132" w:rsidRDefault="00152132" w:rsidP="00152132">
      <w:pPr>
        <w:spacing w:after="352"/>
        <w:ind w:left="-5" w:right="5"/>
        <w:rPr>
          <w:rFonts w:ascii="Arial" w:hAnsi="Arial" w:cs="Arial"/>
        </w:rPr>
      </w:pPr>
      <w:r w:rsidRPr="00152132">
        <w:rPr>
          <w:rFonts w:ascii="Arial" w:hAnsi="Arial" w:cs="Arial"/>
        </w:rPr>
        <w:t xml:space="preserve">All people who work at the school are covered in this policy. </w:t>
      </w:r>
    </w:p>
    <w:p w14:paraId="2665C64F" w14:textId="77777777" w:rsidR="00152132" w:rsidRPr="00152132" w:rsidRDefault="00152132" w:rsidP="00152132">
      <w:pPr>
        <w:pStyle w:val="Heading1"/>
        <w:spacing w:after="275"/>
        <w:ind w:left="0" w:right="2399"/>
      </w:pPr>
      <w:r w:rsidRPr="00152132">
        <w:t xml:space="preserve">Legal Framework </w:t>
      </w:r>
    </w:p>
    <w:p w14:paraId="29758FEE" w14:textId="77777777" w:rsidR="00152132" w:rsidRPr="00152132" w:rsidRDefault="00152132" w:rsidP="00152132">
      <w:pPr>
        <w:spacing w:after="115" w:line="363" w:lineRule="auto"/>
        <w:ind w:right="5"/>
        <w:jc w:val="both"/>
        <w:rPr>
          <w:rFonts w:ascii="Arial" w:hAnsi="Arial" w:cs="Arial"/>
        </w:rPr>
      </w:pPr>
      <w:r w:rsidRPr="00152132">
        <w:rPr>
          <w:rFonts w:ascii="Arial" w:hAnsi="Arial" w:cs="Arial"/>
        </w:rPr>
        <w:t xml:space="preserve">The Public Interest Disclosure Act, commonly called the “Whistleblowers Act”, came into force on 2 July 1999. The Act encourages people to raise concerns about malpractice in the workplace by providing </w:t>
      </w:r>
      <w:r w:rsidRPr="00152132">
        <w:rPr>
          <w:rFonts w:ascii="Arial" w:hAnsi="Arial" w:cs="Arial"/>
        </w:rPr>
        <w:lastRenderedPageBreak/>
        <w:t xml:space="preserve">protection for workers who disclose information that might otherwise be regarded as confidential and was strengthened by the Enterprise and Regulatory Reform Act 2013. </w:t>
      </w:r>
    </w:p>
    <w:p w14:paraId="1E1F5F07" w14:textId="77777777" w:rsidR="00152132" w:rsidRPr="00152132" w:rsidRDefault="00152132" w:rsidP="00152132">
      <w:pPr>
        <w:spacing w:after="139" w:line="363" w:lineRule="auto"/>
        <w:ind w:right="5"/>
        <w:jc w:val="both"/>
        <w:rPr>
          <w:rFonts w:ascii="Arial" w:hAnsi="Arial" w:cs="Arial"/>
        </w:rPr>
      </w:pPr>
      <w:r w:rsidRPr="00152132">
        <w:rPr>
          <w:rFonts w:ascii="Arial" w:hAnsi="Arial" w:cs="Arial"/>
        </w:rPr>
        <w:t xml:space="preserve">The Act provides protection from dismissal, or action short of dismissal, and makes void any term in a contract of employment which would prevent the employee from making a protected disclosure (so called “gagging clauses”), providing that the disclosure is a “qualifying disclosure” and it is made in the public interest and is a genuinely held belief that the information is true. </w:t>
      </w:r>
    </w:p>
    <w:p w14:paraId="348D408C" w14:textId="77777777" w:rsidR="00152132" w:rsidRPr="00152132" w:rsidRDefault="00152132" w:rsidP="00152132">
      <w:pPr>
        <w:spacing w:after="130" w:line="363" w:lineRule="auto"/>
        <w:ind w:right="5"/>
        <w:jc w:val="both"/>
        <w:rPr>
          <w:rFonts w:ascii="Arial" w:hAnsi="Arial" w:cs="Arial"/>
        </w:rPr>
      </w:pPr>
      <w:r w:rsidRPr="00152132">
        <w:rPr>
          <w:rFonts w:ascii="Arial" w:hAnsi="Arial" w:cs="Arial"/>
        </w:rPr>
        <w:t xml:space="preserve">A qualifying disclosure is defined as “any disclosure of information” which, “in the reasonable belief” of the worker making the disclosure, tends to show: </w:t>
      </w:r>
    </w:p>
    <w:p w14:paraId="29F20CC2" w14:textId="77777777" w:rsidR="00152132" w:rsidRPr="00152132" w:rsidRDefault="00152132" w:rsidP="00152132">
      <w:pPr>
        <w:numPr>
          <w:ilvl w:val="1"/>
          <w:numId w:val="7"/>
        </w:numPr>
        <w:spacing w:after="206"/>
        <w:ind w:left="720" w:right="5" w:hanging="360"/>
        <w:jc w:val="both"/>
        <w:rPr>
          <w:rFonts w:ascii="Arial" w:hAnsi="Arial" w:cs="Arial"/>
        </w:rPr>
      </w:pPr>
      <w:r w:rsidRPr="00152132">
        <w:rPr>
          <w:rFonts w:ascii="Arial" w:hAnsi="Arial" w:cs="Arial"/>
        </w:rPr>
        <w:t xml:space="preserve">a criminal offence has been, is being, or is about to be committed; </w:t>
      </w:r>
    </w:p>
    <w:p w14:paraId="45E03668" w14:textId="77777777" w:rsidR="00152132" w:rsidRPr="00152132" w:rsidRDefault="00152132" w:rsidP="00152132">
      <w:pPr>
        <w:numPr>
          <w:ilvl w:val="1"/>
          <w:numId w:val="7"/>
        </w:numPr>
        <w:spacing w:after="210"/>
        <w:ind w:left="720" w:right="5" w:hanging="360"/>
        <w:jc w:val="both"/>
        <w:rPr>
          <w:rFonts w:ascii="Arial" w:hAnsi="Arial" w:cs="Arial"/>
        </w:rPr>
      </w:pPr>
      <w:r w:rsidRPr="00152132">
        <w:rPr>
          <w:rFonts w:ascii="Arial" w:hAnsi="Arial" w:cs="Arial"/>
        </w:rPr>
        <w:t xml:space="preserve">the employer is failing to comply with his legal obligations; </w:t>
      </w:r>
    </w:p>
    <w:p w14:paraId="45941C02" w14:textId="77777777" w:rsidR="00152132" w:rsidRPr="00152132" w:rsidRDefault="00152132" w:rsidP="00152132">
      <w:pPr>
        <w:numPr>
          <w:ilvl w:val="1"/>
          <w:numId w:val="7"/>
        </w:numPr>
        <w:spacing w:after="251"/>
        <w:ind w:left="720" w:right="5" w:hanging="360"/>
        <w:jc w:val="both"/>
        <w:rPr>
          <w:rFonts w:ascii="Arial" w:hAnsi="Arial" w:cs="Arial"/>
        </w:rPr>
      </w:pPr>
      <w:r w:rsidRPr="00152132">
        <w:rPr>
          <w:rFonts w:ascii="Arial" w:hAnsi="Arial" w:cs="Arial"/>
        </w:rPr>
        <w:t xml:space="preserve">a miscarriage of justice has happened or is likely to happen; </w:t>
      </w:r>
    </w:p>
    <w:p w14:paraId="5E03459A" w14:textId="77777777" w:rsidR="00152132" w:rsidRPr="00152132" w:rsidRDefault="00152132" w:rsidP="00152132">
      <w:pPr>
        <w:numPr>
          <w:ilvl w:val="1"/>
          <w:numId w:val="7"/>
        </w:numPr>
        <w:spacing w:after="205"/>
        <w:ind w:left="720" w:right="5" w:hanging="360"/>
        <w:jc w:val="both"/>
        <w:rPr>
          <w:rFonts w:ascii="Arial" w:hAnsi="Arial" w:cs="Arial"/>
        </w:rPr>
      </w:pPr>
      <w:r w:rsidRPr="00152132">
        <w:rPr>
          <w:rFonts w:ascii="Arial" w:hAnsi="Arial" w:cs="Arial"/>
        </w:rPr>
        <w:t xml:space="preserve">an individual’s health and safety </w:t>
      </w:r>
      <w:proofErr w:type="gramStart"/>
      <w:r w:rsidRPr="00152132">
        <w:rPr>
          <w:rFonts w:ascii="Arial" w:hAnsi="Arial" w:cs="Arial"/>
        </w:rPr>
        <w:t>is</w:t>
      </w:r>
      <w:proofErr w:type="gramEnd"/>
      <w:r w:rsidRPr="00152132">
        <w:rPr>
          <w:rFonts w:ascii="Arial" w:hAnsi="Arial" w:cs="Arial"/>
        </w:rPr>
        <w:t xml:space="preserve"> being </w:t>
      </w:r>
      <w:proofErr w:type="spellStart"/>
      <w:r w:rsidRPr="00152132">
        <w:rPr>
          <w:rFonts w:ascii="Arial" w:hAnsi="Arial" w:cs="Arial"/>
        </w:rPr>
        <w:t>jeopardised</w:t>
      </w:r>
      <w:proofErr w:type="spellEnd"/>
      <w:r w:rsidRPr="00152132">
        <w:rPr>
          <w:rFonts w:ascii="Arial" w:hAnsi="Arial" w:cs="Arial"/>
        </w:rPr>
        <w:t xml:space="preserve">; </w:t>
      </w:r>
    </w:p>
    <w:p w14:paraId="3E920CB9" w14:textId="77777777" w:rsidR="00152132" w:rsidRPr="00152132" w:rsidRDefault="00152132" w:rsidP="00152132">
      <w:pPr>
        <w:numPr>
          <w:ilvl w:val="1"/>
          <w:numId w:val="7"/>
        </w:numPr>
        <w:spacing w:after="211"/>
        <w:ind w:left="720" w:right="5" w:hanging="360"/>
        <w:jc w:val="both"/>
        <w:rPr>
          <w:rFonts w:ascii="Arial" w:hAnsi="Arial" w:cs="Arial"/>
        </w:rPr>
      </w:pPr>
      <w:r w:rsidRPr="00152132">
        <w:rPr>
          <w:rFonts w:ascii="Arial" w:hAnsi="Arial" w:cs="Arial"/>
        </w:rPr>
        <w:t xml:space="preserve">the environment is being, or is likely to be damaged; </w:t>
      </w:r>
    </w:p>
    <w:p w14:paraId="03FEDEA4" w14:textId="77777777" w:rsidR="00152132" w:rsidRPr="00152132" w:rsidRDefault="00152132" w:rsidP="00152132">
      <w:pPr>
        <w:numPr>
          <w:ilvl w:val="1"/>
          <w:numId w:val="7"/>
        </w:numPr>
        <w:spacing w:after="120" w:line="363" w:lineRule="auto"/>
        <w:ind w:left="720" w:right="5" w:hanging="360"/>
        <w:jc w:val="both"/>
        <w:rPr>
          <w:rFonts w:ascii="Arial" w:hAnsi="Arial" w:cs="Arial"/>
        </w:rPr>
      </w:pPr>
      <w:r w:rsidRPr="00152132">
        <w:rPr>
          <w:rFonts w:ascii="Arial" w:hAnsi="Arial" w:cs="Arial"/>
        </w:rPr>
        <w:t xml:space="preserve">information falling into any of the above categories has been, is being or is likely to be deliberately concealed. </w:t>
      </w:r>
    </w:p>
    <w:p w14:paraId="63AFED5A" w14:textId="77777777" w:rsidR="00152132" w:rsidRPr="00152132" w:rsidRDefault="00152132" w:rsidP="00152132">
      <w:pPr>
        <w:spacing w:after="157" w:line="363" w:lineRule="auto"/>
        <w:ind w:right="5"/>
        <w:jc w:val="both"/>
        <w:rPr>
          <w:rFonts w:ascii="Arial" w:hAnsi="Arial" w:cs="Arial"/>
        </w:rPr>
      </w:pPr>
      <w:r w:rsidRPr="00152132">
        <w:rPr>
          <w:rFonts w:ascii="Arial" w:hAnsi="Arial" w:cs="Arial"/>
        </w:rPr>
        <w:t xml:space="preserve">The belief does not need to be correct and the whistle blower does not need to provide evidence; an investigation may subsequently find that they were wrong, however the employee only needs to show that they held the belief and that it was a reasonable belief in the circumstances at the time of disclosure. </w:t>
      </w:r>
    </w:p>
    <w:p w14:paraId="6F31833D" w14:textId="77777777" w:rsidR="00152132" w:rsidRPr="00152132" w:rsidRDefault="00152132" w:rsidP="00152132">
      <w:pPr>
        <w:spacing w:after="115" w:line="363" w:lineRule="auto"/>
        <w:ind w:right="5"/>
        <w:jc w:val="both"/>
        <w:rPr>
          <w:rFonts w:ascii="Arial" w:hAnsi="Arial" w:cs="Arial"/>
        </w:rPr>
      </w:pPr>
      <w:r w:rsidRPr="00152132">
        <w:rPr>
          <w:rFonts w:ascii="Arial" w:hAnsi="Arial" w:cs="Arial"/>
        </w:rPr>
        <w:t xml:space="preserve">The ‘public’ in the public interest can be a subset of the wider population and so can be interpreted as </w:t>
      </w:r>
      <w:proofErr w:type="gramStart"/>
      <w:r w:rsidRPr="00152132">
        <w:rPr>
          <w:rFonts w:ascii="Arial" w:hAnsi="Arial" w:cs="Arial"/>
        </w:rPr>
        <w:t>all of</w:t>
      </w:r>
      <w:proofErr w:type="gramEnd"/>
      <w:r w:rsidRPr="00152132">
        <w:rPr>
          <w:rFonts w:ascii="Arial" w:hAnsi="Arial" w:cs="Arial"/>
        </w:rPr>
        <w:t xml:space="preserve"> the people employed by an employer e.g. the school. </w:t>
      </w:r>
    </w:p>
    <w:p w14:paraId="5984AA6D" w14:textId="77777777" w:rsidR="00152132" w:rsidRPr="00152132" w:rsidRDefault="00152132" w:rsidP="00152132">
      <w:pPr>
        <w:spacing w:after="336" w:line="363" w:lineRule="auto"/>
        <w:ind w:right="5"/>
        <w:jc w:val="both"/>
        <w:rPr>
          <w:rFonts w:ascii="Arial" w:hAnsi="Arial" w:cs="Arial"/>
        </w:rPr>
      </w:pPr>
      <w:r w:rsidRPr="00152132">
        <w:rPr>
          <w:rFonts w:ascii="Arial" w:hAnsi="Arial" w:cs="Arial"/>
        </w:rPr>
        <w:t xml:space="preserve">The disclosure is protected if it is made to the correct authority. This will be either internally to their manager at the school (or another person who they reasonably believe to be solely or mainly responsible for the relevant failure) or externally to a ‘prescribed person’. These are certain statutory bodies - or people within them - who have the authority to receive disclosures relevant to the role of that </w:t>
      </w:r>
      <w:proofErr w:type="gramStart"/>
      <w:r w:rsidRPr="00152132">
        <w:rPr>
          <w:rFonts w:ascii="Arial" w:hAnsi="Arial" w:cs="Arial"/>
        </w:rPr>
        <w:t>particular body</w:t>
      </w:r>
      <w:proofErr w:type="gramEnd"/>
      <w:r w:rsidRPr="00152132">
        <w:rPr>
          <w:rFonts w:ascii="Arial" w:hAnsi="Arial" w:cs="Arial"/>
        </w:rPr>
        <w:t xml:space="preserve">. A list of these bodies can be accessed at the following link: </w:t>
      </w:r>
      <w:hyperlink r:id="rId12">
        <w:r w:rsidRPr="00152132">
          <w:rPr>
            <w:rFonts w:ascii="Arial" w:hAnsi="Arial" w:cs="Arial"/>
            <w:color w:val="0000FF"/>
            <w:u w:val="single" w:color="0000FF"/>
          </w:rPr>
          <w:t>https://www.gov.uk/government/publications/blowing</w:t>
        </w:r>
      </w:hyperlink>
      <w:hyperlink r:id="rId13">
        <w:r w:rsidRPr="00152132">
          <w:rPr>
            <w:rFonts w:ascii="Arial" w:hAnsi="Arial" w:cs="Arial"/>
            <w:color w:val="0000FF"/>
            <w:u w:val="single" w:color="0000FF"/>
          </w:rPr>
          <w:t>-</w:t>
        </w:r>
      </w:hyperlink>
      <w:hyperlink r:id="rId14">
        <w:r w:rsidRPr="00152132">
          <w:rPr>
            <w:rFonts w:ascii="Arial" w:hAnsi="Arial" w:cs="Arial"/>
            <w:color w:val="0000FF"/>
            <w:u w:val="single" w:color="0000FF"/>
          </w:rPr>
          <w:t>the</w:t>
        </w:r>
      </w:hyperlink>
      <w:hyperlink r:id="rId15">
        <w:r w:rsidRPr="00152132">
          <w:rPr>
            <w:rFonts w:ascii="Arial" w:hAnsi="Arial" w:cs="Arial"/>
            <w:color w:val="0000FF"/>
            <w:u w:val="single" w:color="0000FF"/>
          </w:rPr>
          <w:t>-</w:t>
        </w:r>
      </w:hyperlink>
      <w:hyperlink r:id="rId16">
        <w:r w:rsidRPr="00152132">
          <w:rPr>
            <w:rFonts w:ascii="Arial" w:hAnsi="Arial" w:cs="Arial"/>
            <w:color w:val="0000FF"/>
            <w:u w:val="single" w:color="0000FF"/>
          </w:rPr>
          <w:t>whistle</w:t>
        </w:r>
      </w:hyperlink>
      <w:hyperlink r:id="rId17">
        <w:r w:rsidRPr="00152132">
          <w:rPr>
            <w:rFonts w:ascii="Arial" w:hAnsi="Arial" w:cs="Arial"/>
            <w:color w:val="0000FF"/>
            <w:u w:val="single" w:color="0000FF"/>
          </w:rPr>
          <w:t>-</w:t>
        </w:r>
      </w:hyperlink>
      <w:hyperlink r:id="rId18">
        <w:r w:rsidRPr="00152132">
          <w:rPr>
            <w:rFonts w:ascii="Arial" w:hAnsi="Arial" w:cs="Arial"/>
            <w:color w:val="0000FF"/>
            <w:u w:val="single" w:color="0000FF"/>
          </w:rPr>
          <w:t>list</w:t>
        </w:r>
      </w:hyperlink>
      <w:hyperlink r:id="rId19">
        <w:r w:rsidRPr="00152132">
          <w:rPr>
            <w:rFonts w:ascii="Arial" w:hAnsi="Arial" w:cs="Arial"/>
            <w:color w:val="0000FF"/>
            <w:u w:val="single" w:color="0000FF"/>
          </w:rPr>
          <w:t>-</w:t>
        </w:r>
      </w:hyperlink>
      <w:hyperlink r:id="rId20">
        <w:r w:rsidRPr="00152132">
          <w:rPr>
            <w:rFonts w:ascii="Arial" w:hAnsi="Arial" w:cs="Arial"/>
            <w:color w:val="0000FF"/>
            <w:u w:val="single" w:color="0000FF"/>
          </w:rPr>
          <w:t>of</w:t>
        </w:r>
      </w:hyperlink>
      <w:hyperlink r:id="rId21"/>
      <w:hyperlink r:id="rId22">
        <w:r w:rsidRPr="00152132">
          <w:rPr>
            <w:rFonts w:ascii="Arial" w:hAnsi="Arial" w:cs="Arial"/>
            <w:color w:val="0000FF"/>
            <w:u w:val="single" w:color="0000FF"/>
          </w:rPr>
          <w:t>prescribed</w:t>
        </w:r>
      </w:hyperlink>
      <w:hyperlink r:id="rId23">
        <w:r w:rsidRPr="00152132">
          <w:rPr>
            <w:rFonts w:ascii="Arial" w:hAnsi="Arial" w:cs="Arial"/>
            <w:color w:val="0000FF"/>
            <w:u w:val="single" w:color="0000FF"/>
          </w:rPr>
          <w:t>-</w:t>
        </w:r>
      </w:hyperlink>
      <w:hyperlink r:id="rId24">
        <w:r w:rsidRPr="00152132">
          <w:rPr>
            <w:rFonts w:ascii="Arial" w:hAnsi="Arial" w:cs="Arial"/>
            <w:color w:val="0000FF"/>
            <w:u w:val="single" w:color="0000FF"/>
          </w:rPr>
          <w:t>people</w:t>
        </w:r>
      </w:hyperlink>
      <w:hyperlink r:id="rId25">
        <w:r w:rsidRPr="00152132">
          <w:rPr>
            <w:rFonts w:ascii="Arial" w:hAnsi="Arial" w:cs="Arial"/>
            <w:color w:val="0000FF"/>
            <w:u w:val="single" w:color="0000FF"/>
          </w:rPr>
          <w:t>-</w:t>
        </w:r>
      </w:hyperlink>
      <w:hyperlink r:id="rId26">
        <w:r w:rsidRPr="00152132">
          <w:rPr>
            <w:rFonts w:ascii="Arial" w:hAnsi="Arial" w:cs="Arial"/>
            <w:color w:val="0000FF"/>
            <w:u w:val="single" w:color="0000FF"/>
          </w:rPr>
          <w:t>and</w:t>
        </w:r>
      </w:hyperlink>
      <w:hyperlink r:id="rId27">
        <w:r w:rsidRPr="00152132">
          <w:rPr>
            <w:rFonts w:ascii="Arial" w:hAnsi="Arial" w:cs="Arial"/>
            <w:color w:val="0000FF"/>
            <w:u w:val="single" w:color="0000FF"/>
          </w:rPr>
          <w:t>-</w:t>
        </w:r>
      </w:hyperlink>
      <w:hyperlink r:id="rId28">
        <w:r w:rsidRPr="00152132">
          <w:rPr>
            <w:rFonts w:ascii="Arial" w:hAnsi="Arial" w:cs="Arial"/>
            <w:color w:val="0000FF"/>
            <w:u w:val="single" w:color="0000FF"/>
          </w:rPr>
          <w:t>bodies</w:t>
        </w:r>
      </w:hyperlink>
      <w:hyperlink r:id="rId29">
        <w:r w:rsidRPr="00152132">
          <w:rPr>
            <w:rFonts w:ascii="Arial" w:hAnsi="Arial" w:cs="Arial"/>
            <w:color w:val="0000FF"/>
            <w:u w:val="single" w:color="0000FF"/>
          </w:rPr>
          <w:t>--</w:t>
        </w:r>
      </w:hyperlink>
      <w:hyperlink r:id="rId30">
        <w:r w:rsidRPr="00152132">
          <w:rPr>
            <w:rFonts w:ascii="Arial" w:hAnsi="Arial" w:cs="Arial"/>
            <w:color w:val="0000FF"/>
            <w:u w:val="single" w:color="0000FF"/>
          </w:rPr>
          <w:t>2</w:t>
        </w:r>
      </w:hyperlink>
      <w:hyperlink r:id="rId31">
        <w:r w:rsidRPr="00152132">
          <w:rPr>
            <w:rFonts w:ascii="Arial" w:hAnsi="Arial" w:cs="Arial"/>
          </w:rPr>
          <w:t xml:space="preserve"> </w:t>
        </w:r>
      </w:hyperlink>
      <w:r w:rsidRPr="00152132">
        <w:rPr>
          <w:rFonts w:ascii="Arial" w:hAnsi="Arial" w:cs="Arial"/>
        </w:rPr>
        <w:t xml:space="preserve"> </w:t>
      </w:r>
    </w:p>
    <w:p w14:paraId="518B0DC2" w14:textId="77777777" w:rsidR="00152132" w:rsidRPr="00152132" w:rsidRDefault="00152132" w:rsidP="00152132">
      <w:pPr>
        <w:pStyle w:val="Heading1"/>
        <w:ind w:left="0" w:right="2399"/>
      </w:pPr>
      <w:r w:rsidRPr="00152132">
        <w:t xml:space="preserve">Raising a Whistleblowing Concern </w:t>
      </w:r>
    </w:p>
    <w:p w14:paraId="16B4287C" w14:textId="1F4BDE56" w:rsidR="00152132" w:rsidRPr="00152132" w:rsidRDefault="00152132" w:rsidP="00152132">
      <w:pPr>
        <w:spacing w:after="115" w:line="360" w:lineRule="auto"/>
        <w:ind w:right="5"/>
        <w:jc w:val="both"/>
        <w:rPr>
          <w:rFonts w:ascii="Arial" w:hAnsi="Arial" w:cs="Arial"/>
        </w:rPr>
      </w:pPr>
      <w:r w:rsidRPr="00152132">
        <w:rPr>
          <w:rFonts w:ascii="Arial" w:hAnsi="Arial" w:cs="Arial"/>
        </w:rPr>
        <w:t xml:space="preserve">The employee will report any suspicions covered by this policy to the Head of School, except where the disclosure may involve them, in which case the Trust Director should be informed. They should be prepared to explain the reasons for their suspicion, but they do not have to be able to prove them. The intention of these procedures is that wherever possible any employee’s concerns should be raised locally at least in the first instance. </w:t>
      </w:r>
    </w:p>
    <w:p w14:paraId="1881DF70" w14:textId="7B1FC9F3" w:rsidR="00152132" w:rsidRDefault="00152132" w:rsidP="00152132">
      <w:pPr>
        <w:spacing w:after="3" w:line="363" w:lineRule="auto"/>
        <w:ind w:right="5"/>
        <w:jc w:val="both"/>
        <w:rPr>
          <w:rFonts w:ascii="Arial" w:hAnsi="Arial" w:cs="Arial"/>
        </w:rPr>
      </w:pPr>
      <w:r w:rsidRPr="00152132">
        <w:rPr>
          <w:rFonts w:ascii="Arial" w:hAnsi="Arial" w:cs="Arial"/>
        </w:rPr>
        <w:lastRenderedPageBreak/>
        <w:t xml:space="preserve">The person receiving the concern should reassure the employee that the matter will be treated in </w:t>
      </w:r>
      <w:proofErr w:type="gramStart"/>
      <w:r w:rsidRPr="00152132">
        <w:rPr>
          <w:rFonts w:ascii="Arial" w:hAnsi="Arial" w:cs="Arial"/>
        </w:rPr>
        <w:t>confidence, and</w:t>
      </w:r>
      <w:proofErr w:type="gramEnd"/>
      <w:r w:rsidRPr="00152132">
        <w:rPr>
          <w:rFonts w:ascii="Arial" w:hAnsi="Arial" w:cs="Arial"/>
        </w:rPr>
        <w:t xml:space="preserve"> initiate an investigation. The investigation will be escalated up the academy management structure to an appropriate level.  </w:t>
      </w:r>
    </w:p>
    <w:p w14:paraId="0D935841" w14:textId="77777777" w:rsidR="00152132" w:rsidRPr="00152132" w:rsidRDefault="00152132" w:rsidP="00152132">
      <w:pPr>
        <w:spacing w:after="3" w:line="363" w:lineRule="auto"/>
        <w:ind w:right="5"/>
        <w:jc w:val="both"/>
        <w:rPr>
          <w:rFonts w:ascii="Arial" w:hAnsi="Arial" w:cs="Arial"/>
        </w:rPr>
      </w:pPr>
    </w:p>
    <w:p w14:paraId="556A8453" w14:textId="75F96E47" w:rsidR="00152132" w:rsidRDefault="00152132" w:rsidP="00152132">
      <w:pPr>
        <w:spacing w:after="3" w:line="363" w:lineRule="auto"/>
        <w:ind w:right="5"/>
        <w:jc w:val="both"/>
        <w:rPr>
          <w:rFonts w:ascii="Arial" w:hAnsi="Arial" w:cs="Arial"/>
        </w:rPr>
      </w:pPr>
      <w:r w:rsidRPr="00152132">
        <w:rPr>
          <w:rFonts w:ascii="Arial" w:hAnsi="Arial" w:cs="Arial"/>
        </w:rPr>
        <w:t xml:space="preserve">Should the investigation uncover a criminal offence then the police will be involved as soon as this is known.  If the concern is about a safeguarding matter the safeguarding policy should be referred to and the section detailing allegations against staff/volunteers should be followed. If the investigation shows that misconduct is likely to have occurred, then the matter will be dealt with through the disciplinary procedure. </w:t>
      </w:r>
    </w:p>
    <w:p w14:paraId="46A9194B" w14:textId="77777777" w:rsidR="00152132" w:rsidRPr="00152132" w:rsidRDefault="00152132" w:rsidP="00152132">
      <w:pPr>
        <w:spacing w:after="3" w:line="363" w:lineRule="auto"/>
        <w:ind w:right="5"/>
        <w:jc w:val="both"/>
        <w:rPr>
          <w:rFonts w:ascii="Arial" w:hAnsi="Arial" w:cs="Arial"/>
        </w:rPr>
      </w:pPr>
    </w:p>
    <w:p w14:paraId="65E3B2B3" w14:textId="77777777" w:rsidR="00152132" w:rsidRDefault="00152132" w:rsidP="00152132">
      <w:pPr>
        <w:spacing w:after="3" w:line="363" w:lineRule="auto"/>
        <w:ind w:right="5"/>
        <w:jc w:val="both"/>
        <w:rPr>
          <w:rFonts w:ascii="Arial" w:hAnsi="Arial" w:cs="Arial"/>
        </w:rPr>
      </w:pPr>
      <w:r w:rsidRPr="00152132">
        <w:rPr>
          <w:rFonts w:ascii="Arial" w:hAnsi="Arial" w:cs="Arial"/>
        </w:rPr>
        <w:t xml:space="preserve">Should it be found that any employee has raised a spurious or malicious concern through this procedure, or that an employee ‘goes public’ with a claim when it was unreasonable to do so, and they were pursuing a personal grudge against the school then their actions will be regarded as misconduct which will be dealt with through the disciplinary procedure. </w:t>
      </w:r>
    </w:p>
    <w:p w14:paraId="67FCE086" w14:textId="3448BF67" w:rsidR="00152132" w:rsidRPr="00152132" w:rsidRDefault="00152132" w:rsidP="00152132">
      <w:pPr>
        <w:spacing w:after="3" w:line="363" w:lineRule="auto"/>
        <w:ind w:right="5"/>
        <w:jc w:val="both"/>
        <w:rPr>
          <w:rFonts w:ascii="Arial" w:hAnsi="Arial" w:cs="Arial"/>
        </w:rPr>
      </w:pPr>
      <w:r w:rsidRPr="00152132">
        <w:rPr>
          <w:rFonts w:ascii="Arial" w:hAnsi="Arial" w:cs="Arial"/>
        </w:rPr>
        <w:t xml:space="preserve">  </w:t>
      </w:r>
    </w:p>
    <w:p w14:paraId="6B3E6B97" w14:textId="77777777" w:rsidR="00152132" w:rsidRPr="00152132" w:rsidRDefault="00152132" w:rsidP="00152132">
      <w:pPr>
        <w:spacing w:after="115" w:line="363" w:lineRule="auto"/>
        <w:ind w:right="5"/>
        <w:jc w:val="both"/>
        <w:rPr>
          <w:rFonts w:ascii="Arial" w:hAnsi="Arial" w:cs="Arial"/>
        </w:rPr>
      </w:pPr>
      <w:r w:rsidRPr="00152132">
        <w:rPr>
          <w:rFonts w:ascii="Arial" w:hAnsi="Arial" w:cs="Arial"/>
        </w:rPr>
        <w:t xml:space="preserve">If requested, within 5 working days of a concern being received, the person raising the concern will be written to by the person in the </w:t>
      </w:r>
      <w:proofErr w:type="spellStart"/>
      <w:r w:rsidRPr="00152132">
        <w:rPr>
          <w:rFonts w:ascii="Arial" w:hAnsi="Arial" w:cs="Arial"/>
        </w:rPr>
        <w:t>organisation</w:t>
      </w:r>
      <w:proofErr w:type="spellEnd"/>
      <w:r w:rsidRPr="00152132">
        <w:rPr>
          <w:rFonts w:ascii="Arial" w:hAnsi="Arial" w:cs="Arial"/>
        </w:rPr>
        <w:t xml:space="preserve"> who received it. The letter will acknowledge that the concern has been received and provide information on who is dealing with the matter and who to contact if there are any questions. If feedback is requested by someone who wishes to remain anonymous then they will need to put in place a mechanism to do this; e.g. an </w:t>
      </w:r>
      <w:proofErr w:type="spellStart"/>
      <w:r w:rsidRPr="00152132">
        <w:rPr>
          <w:rFonts w:ascii="Arial" w:hAnsi="Arial" w:cs="Arial"/>
        </w:rPr>
        <w:t>anonymised</w:t>
      </w:r>
      <w:proofErr w:type="spellEnd"/>
      <w:r w:rsidRPr="00152132">
        <w:rPr>
          <w:rFonts w:ascii="Arial" w:hAnsi="Arial" w:cs="Arial"/>
        </w:rPr>
        <w:t xml:space="preserve"> email address or a pre-arranged telephone call. </w:t>
      </w:r>
    </w:p>
    <w:p w14:paraId="54B263CF" w14:textId="77777777" w:rsidR="00152132" w:rsidRPr="00152132" w:rsidRDefault="00152132" w:rsidP="00152132">
      <w:pPr>
        <w:spacing w:after="121" w:line="363" w:lineRule="auto"/>
        <w:ind w:right="5"/>
        <w:jc w:val="both"/>
        <w:rPr>
          <w:rFonts w:ascii="Arial" w:hAnsi="Arial" w:cs="Arial"/>
        </w:rPr>
      </w:pPr>
      <w:r w:rsidRPr="00152132">
        <w:rPr>
          <w:rFonts w:ascii="Arial" w:hAnsi="Arial" w:cs="Arial"/>
        </w:rPr>
        <w:t xml:space="preserve">So that the employee who raised the concern can be sure that the matter has been properly addressed, they will be given feedback on how their concern has been handled and the outcome of any investigation.  However, the </w:t>
      </w:r>
      <w:proofErr w:type="spellStart"/>
      <w:r w:rsidRPr="00152132">
        <w:rPr>
          <w:rFonts w:ascii="Arial" w:hAnsi="Arial" w:cs="Arial"/>
        </w:rPr>
        <w:t>organisation</w:t>
      </w:r>
      <w:proofErr w:type="spellEnd"/>
      <w:r w:rsidRPr="00152132">
        <w:rPr>
          <w:rFonts w:ascii="Arial" w:hAnsi="Arial" w:cs="Arial"/>
        </w:rPr>
        <w:t xml:space="preserve"> may not be able to fully disclose full details owing to confidentiality in relation to other people involved or owing to legal constraints.  This situation would be explained to the employee. </w:t>
      </w:r>
    </w:p>
    <w:p w14:paraId="5AABE207" w14:textId="77777777" w:rsidR="00152132" w:rsidRPr="00152132" w:rsidRDefault="00152132" w:rsidP="00152132">
      <w:pPr>
        <w:spacing w:after="342" w:line="363" w:lineRule="auto"/>
        <w:ind w:right="5"/>
        <w:jc w:val="both"/>
        <w:rPr>
          <w:rFonts w:ascii="Arial" w:hAnsi="Arial" w:cs="Arial"/>
        </w:rPr>
      </w:pPr>
      <w:r w:rsidRPr="00152132">
        <w:rPr>
          <w:rFonts w:ascii="Arial" w:hAnsi="Arial" w:cs="Arial"/>
        </w:rPr>
        <w:t xml:space="preserve">Whistleblowing to an external source without first going through the internal procedure is inadvisable without compelling reasons.  If the matter is taken outside of the Academy Trust individuals should be mindful of breaches to the Data Protection Act, 1998. </w:t>
      </w:r>
    </w:p>
    <w:p w14:paraId="0F0AFA9E" w14:textId="77777777" w:rsidR="00152132" w:rsidRPr="00152132" w:rsidRDefault="00152132" w:rsidP="00152132">
      <w:pPr>
        <w:pStyle w:val="Heading1"/>
        <w:ind w:left="0" w:right="2399"/>
      </w:pPr>
      <w:r w:rsidRPr="00152132">
        <w:t xml:space="preserve">Independent advice </w:t>
      </w:r>
    </w:p>
    <w:p w14:paraId="333D2B3C" w14:textId="4F0BF61A" w:rsidR="00152132" w:rsidRPr="00152132" w:rsidRDefault="00152132" w:rsidP="00152132">
      <w:pPr>
        <w:spacing w:after="3" w:line="363" w:lineRule="auto"/>
        <w:ind w:right="5"/>
        <w:jc w:val="both"/>
        <w:rPr>
          <w:rFonts w:ascii="Arial" w:hAnsi="Arial" w:cs="Arial"/>
        </w:rPr>
      </w:pPr>
      <w:r w:rsidRPr="00152132">
        <w:rPr>
          <w:rFonts w:ascii="Arial" w:hAnsi="Arial" w:cs="Arial"/>
        </w:rPr>
        <w:t>If at any stage in the procedure employees are unsure about what to do and would like independent advice, they may like to discuss their concerns with someone at Public Concerns at Work (</w:t>
      </w:r>
      <w:proofErr w:type="spellStart"/>
      <w:r w:rsidRPr="00152132">
        <w:rPr>
          <w:rFonts w:ascii="Arial" w:hAnsi="Arial" w:cs="Arial"/>
        </w:rPr>
        <w:t>PCaW</w:t>
      </w:r>
      <w:proofErr w:type="spellEnd"/>
      <w:r w:rsidRPr="00152132">
        <w:rPr>
          <w:rFonts w:ascii="Arial" w:hAnsi="Arial" w:cs="Arial"/>
        </w:rPr>
        <w:t xml:space="preserve">).  </w:t>
      </w:r>
      <w:proofErr w:type="spellStart"/>
      <w:r w:rsidRPr="00152132">
        <w:rPr>
          <w:rFonts w:ascii="Arial" w:hAnsi="Arial" w:cs="Arial"/>
        </w:rPr>
        <w:t>PCaW</w:t>
      </w:r>
      <w:proofErr w:type="spellEnd"/>
      <w:r w:rsidRPr="00152132">
        <w:rPr>
          <w:rFonts w:ascii="Arial" w:hAnsi="Arial" w:cs="Arial"/>
        </w:rPr>
        <w:t xml:space="preserve"> is an independent charity staffed by lawyers that offer confidential free legal and practical advice on how people can raise concerns about malpractice at work.  They can also give advice on whom else employees may contact and about what legal protection may be available.  </w:t>
      </w:r>
      <w:proofErr w:type="spellStart"/>
      <w:r w:rsidRPr="00152132">
        <w:rPr>
          <w:rFonts w:ascii="Arial" w:hAnsi="Arial" w:cs="Arial"/>
        </w:rPr>
        <w:t>PCaW’s</w:t>
      </w:r>
      <w:proofErr w:type="spellEnd"/>
      <w:r w:rsidRPr="00152132">
        <w:rPr>
          <w:rFonts w:ascii="Arial" w:hAnsi="Arial" w:cs="Arial"/>
        </w:rPr>
        <w:t xml:space="preserve"> legal helpline can be contacted on 020 7404 6609 or by emailing </w:t>
      </w:r>
      <w:proofErr w:type="gramStart"/>
      <w:r w:rsidRPr="00152132">
        <w:rPr>
          <w:rFonts w:ascii="Arial" w:hAnsi="Arial" w:cs="Arial"/>
          <w:color w:val="0000FF"/>
          <w:u w:val="single" w:color="0000FF"/>
        </w:rPr>
        <w:t>helpline@pcaw.co.uk</w:t>
      </w:r>
      <w:r w:rsidRPr="00152132">
        <w:rPr>
          <w:rFonts w:ascii="Arial" w:hAnsi="Arial" w:cs="Arial"/>
        </w:rPr>
        <w:t xml:space="preserve"> .</w:t>
      </w:r>
      <w:proofErr w:type="gramEnd"/>
      <w:r w:rsidRPr="00152132">
        <w:rPr>
          <w:rFonts w:ascii="Arial" w:hAnsi="Arial" w:cs="Arial"/>
        </w:rPr>
        <w:t xml:space="preserve"> Their website is; </w:t>
      </w:r>
      <w:hyperlink r:id="rId32">
        <w:r w:rsidRPr="00152132">
          <w:rPr>
            <w:rFonts w:ascii="Arial" w:hAnsi="Arial" w:cs="Arial"/>
            <w:color w:val="0000FF"/>
            <w:u w:val="single" w:color="0000FF"/>
          </w:rPr>
          <w:t>http://www.pcaw.co.uk</w:t>
        </w:r>
      </w:hyperlink>
      <w:hyperlink r:id="rId33">
        <w:r w:rsidRPr="00152132">
          <w:rPr>
            <w:rFonts w:ascii="Arial" w:hAnsi="Arial" w:cs="Arial"/>
          </w:rPr>
          <w:t xml:space="preserve"> </w:t>
        </w:r>
      </w:hyperlink>
    </w:p>
    <w:p w14:paraId="4CB05A3D" w14:textId="77777777" w:rsidR="00152132" w:rsidRPr="00152132" w:rsidRDefault="00152132" w:rsidP="00152132">
      <w:pPr>
        <w:spacing w:after="3" w:line="363" w:lineRule="auto"/>
        <w:ind w:right="5"/>
        <w:jc w:val="both"/>
        <w:rPr>
          <w:rFonts w:ascii="Arial" w:hAnsi="Arial" w:cs="Arial"/>
        </w:rPr>
      </w:pPr>
      <w:r w:rsidRPr="00152132">
        <w:rPr>
          <w:rFonts w:ascii="Arial" w:hAnsi="Arial" w:cs="Arial"/>
        </w:rPr>
        <w:t xml:space="preserve">Professional associations, trade unions and the Citizens Advice Bureau can also offer advice concerning raising concerns. </w:t>
      </w:r>
    </w:p>
    <w:p w14:paraId="4F281073" w14:textId="77777777" w:rsidR="00152132" w:rsidRDefault="00152132" w:rsidP="00152132">
      <w:pPr>
        <w:spacing w:after="74" w:line="363" w:lineRule="auto"/>
        <w:ind w:right="5"/>
        <w:jc w:val="both"/>
        <w:rPr>
          <w:rFonts w:ascii="Arial" w:hAnsi="Arial" w:cs="Arial"/>
        </w:rPr>
      </w:pPr>
    </w:p>
    <w:p w14:paraId="2482ADE7" w14:textId="7D08A17C" w:rsidR="00152132" w:rsidRPr="00152132" w:rsidRDefault="00152132" w:rsidP="00152132">
      <w:pPr>
        <w:spacing w:after="74" w:line="363" w:lineRule="auto"/>
        <w:ind w:right="5"/>
        <w:jc w:val="both"/>
        <w:rPr>
          <w:rFonts w:ascii="Arial" w:hAnsi="Arial" w:cs="Arial"/>
        </w:rPr>
      </w:pPr>
      <w:r w:rsidRPr="00152132">
        <w:rPr>
          <w:rFonts w:ascii="Arial" w:hAnsi="Arial" w:cs="Arial"/>
        </w:rPr>
        <w:lastRenderedPageBreak/>
        <w:t xml:space="preserve">The NSPCC operate a whistleblowing helpline for staff who do not feel able to raise concerns regarding child protection failures internally. Staff can call 0800 028 0285 – line is available from 8:00 AM to 8:00 PM, Monday to Friday and email: help@nspcc.org.uk </w:t>
      </w:r>
      <w:hyperlink r:id="rId34">
        <w:r w:rsidRPr="00152132">
          <w:rPr>
            <w:rFonts w:ascii="Arial" w:hAnsi="Arial" w:cs="Arial"/>
            <w:color w:val="2F5496"/>
            <w:u w:val="single" w:color="2F5496"/>
          </w:rPr>
          <w:t>https://www.nspcc.org.uk/what</w:t>
        </w:r>
      </w:hyperlink>
      <w:hyperlink r:id="rId35">
        <w:r w:rsidRPr="00152132">
          <w:rPr>
            <w:rFonts w:ascii="Arial" w:hAnsi="Arial" w:cs="Arial"/>
            <w:color w:val="2F5496"/>
            <w:u w:val="single" w:color="2F5496"/>
          </w:rPr>
          <w:t>-</w:t>
        </w:r>
      </w:hyperlink>
      <w:hyperlink r:id="rId36">
        <w:r w:rsidRPr="00152132">
          <w:rPr>
            <w:rFonts w:ascii="Arial" w:hAnsi="Arial" w:cs="Arial"/>
            <w:color w:val="2F5496"/>
            <w:u w:val="single" w:color="2F5496"/>
          </w:rPr>
          <w:t>you</w:t>
        </w:r>
      </w:hyperlink>
      <w:hyperlink r:id="rId37">
        <w:r w:rsidRPr="00152132">
          <w:rPr>
            <w:rFonts w:ascii="Arial" w:hAnsi="Arial" w:cs="Arial"/>
            <w:color w:val="2F5496"/>
            <w:u w:val="single" w:color="2F5496"/>
          </w:rPr>
          <w:t>-</w:t>
        </w:r>
      </w:hyperlink>
      <w:hyperlink r:id="rId38">
        <w:r w:rsidRPr="00152132">
          <w:rPr>
            <w:rFonts w:ascii="Arial" w:hAnsi="Arial" w:cs="Arial"/>
            <w:color w:val="2F5496"/>
            <w:u w:val="single" w:color="2F5496"/>
          </w:rPr>
          <w:t>can</w:t>
        </w:r>
      </w:hyperlink>
      <w:hyperlink r:id="rId39">
        <w:r w:rsidRPr="00152132">
          <w:rPr>
            <w:rFonts w:ascii="Arial" w:hAnsi="Arial" w:cs="Arial"/>
            <w:color w:val="2F5496"/>
            <w:u w:val="single" w:color="2F5496"/>
          </w:rPr>
          <w:t>-</w:t>
        </w:r>
      </w:hyperlink>
      <w:hyperlink r:id="rId40">
        <w:r w:rsidRPr="00152132">
          <w:rPr>
            <w:rFonts w:ascii="Arial" w:hAnsi="Arial" w:cs="Arial"/>
            <w:color w:val="2F5496"/>
            <w:u w:val="single" w:color="2F5496"/>
          </w:rPr>
          <w:t>do/report</w:t>
        </w:r>
      </w:hyperlink>
      <w:hyperlink r:id="rId41">
        <w:r w:rsidRPr="00152132">
          <w:rPr>
            <w:rFonts w:ascii="Arial" w:hAnsi="Arial" w:cs="Arial"/>
            <w:color w:val="2F5496"/>
            <w:u w:val="single" w:color="2F5496"/>
          </w:rPr>
          <w:t>-</w:t>
        </w:r>
      </w:hyperlink>
      <w:hyperlink r:id="rId42">
        <w:r w:rsidRPr="00152132">
          <w:rPr>
            <w:rFonts w:ascii="Arial" w:hAnsi="Arial" w:cs="Arial"/>
            <w:color w:val="2F5496"/>
            <w:u w:val="single" w:color="2F5496"/>
          </w:rPr>
          <w:t>abuse/dedicated</w:t>
        </w:r>
      </w:hyperlink>
      <w:hyperlink r:id="rId43"/>
      <w:hyperlink r:id="rId44">
        <w:r w:rsidRPr="00152132">
          <w:rPr>
            <w:rFonts w:ascii="Arial" w:hAnsi="Arial" w:cs="Arial"/>
            <w:color w:val="2F5496"/>
            <w:u w:val="single" w:color="2F5496"/>
          </w:rPr>
          <w:t>helplines/whistleblowing</w:t>
        </w:r>
      </w:hyperlink>
      <w:hyperlink r:id="rId45">
        <w:r w:rsidRPr="00152132">
          <w:rPr>
            <w:rFonts w:ascii="Arial" w:hAnsi="Arial" w:cs="Arial"/>
            <w:color w:val="2F5496"/>
            <w:u w:val="single" w:color="2F5496"/>
          </w:rPr>
          <w:t>-</w:t>
        </w:r>
      </w:hyperlink>
      <w:hyperlink r:id="rId46">
        <w:r w:rsidRPr="00152132">
          <w:rPr>
            <w:rFonts w:ascii="Arial" w:hAnsi="Arial" w:cs="Arial"/>
            <w:color w:val="2F5496"/>
            <w:u w:val="single" w:color="2F5496"/>
          </w:rPr>
          <w:t>advice</w:t>
        </w:r>
      </w:hyperlink>
      <w:hyperlink r:id="rId47">
        <w:r w:rsidRPr="00152132">
          <w:rPr>
            <w:rFonts w:ascii="Arial" w:hAnsi="Arial" w:cs="Arial"/>
            <w:color w:val="2F5496"/>
            <w:u w:val="single" w:color="2F5496"/>
          </w:rPr>
          <w:t>-</w:t>
        </w:r>
      </w:hyperlink>
      <w:hyperlink r:id="rId48">
        <w:r w:rsidRPr="00152132">
          <w:rPr>
            <w:rFonts w:ascii="Arial" w:hAnsi="Arial" w:cs="Arial"/>
            <w:color w:val="2F5496"/>
            <w:u w:val="single" w:color="2F5496"/>
          </w:rPr>
          <w:t>line/</w:t>
        </w:r>
      </w:hyperlink>
      <w:hyperlink r:id="rId49">
        <w:r w:rsidRPr="00152132">
          <w:rPr>
            <w:rFonts w:ascii="Arial" w:hAnsi="Arial" w:cs="Arial"/>
            <w:color w:val="2F5496"/>
          </w:rPr>
          <w:t xml:space="preserve"> </w:t>
        </w:r>
      </w:hyperlink>
    </w:p>
    <w:p w14:paraId="4456454B" w14:textId="77777777" w:rsidR="00152132" w:rsidRPr="00152132" w:rsidRDefault="00152132" w:rsidP="00152132">
      <w:pPr>
        <w:spacing w:after="235"/>
        <w:ind w:left="5"/>
        <w:rPr>
          <w:rFonts w:ascii="Arial" w:hAnsi="Arial" w:cs="Arial"/>
        </w:rPr>
      </w:pPr>
      <w:r w:rsidRPr="00152132">
        <w:rPr>
          <w:rFonts w:ascii="Arial" w:hAnsi="Arial" w:cs="Arial"/>
        </w:rPr>
        <w:t xml:space="preserve"> </w:t>
      </w:r>
    </w:p>
    <w:p w14:paraId="3CAD27F0" w14:textId="77777777" w:rsidR="00152132" w:rsidRPr="00152132" w:rsidRDefault="00152132" w:rsidP="00152132">
      <w:pPr>
        <w:spacing w:after="225" w:line="464" w:lineRule="auto"/>
        <w:ind w:left="5"/>
        <w:rPr>
          <w:rFonts w:ascii="Arial" w:hAnsi="Arial" w:cs="Arial"/>
        </w:rPr>
      </w:pPr>
      <w:r w:rsidRPr="00152132">
        <w:rPr>
          <w:rFonts w:ascii="Arial" w:hAnsi="Arial" w:cs="Arial"/>
        </w:rPr>
        <w:t xml:space="preserve">Government advice about Whistleblowing can be found at: </w:t>
      </w:r>
      <w:hyperlink r:id="rId50">
        <w:r w:rsidRPr="00152132">
          <w:rPr>
            <w:rFonts w:ascii="Arial" w:hAnsi="Arial" w:cs="Arial"/>
            <w:color w:val="2F5496"/>
            <w:u w:val="single" w:color="2F5496"/>
          </w:rPr>
          <w:t>https://www.gov.uk/whistleblowing/what</w:t>
        </w:r>
      </w:hyperlink>
      <w:hyperlink r:id="rId51">
        <w:r w:rsidRPr="00152132">
          <w:rPr>
            <w:rFonts w:ascii="Arial" w:hAnsi="Arial" w:cs="Arial"/>
            <w:color w:val="2F5496"/>
            <w:u w:val="single" w:color="2F5496"/>
          </w:rPr>
          <w:t>-</w:t>
        </w:r>
      </w:hyperlink>
      <w:hyperlink r:id="rId52">
        <w:r w:rsidRPr="00152132">
          <w:rPr>
            <w:rFonts w:ascii="Arial" w:hAnsi="Arial" w:cs="Arial"/>
            <w:color w:val="2F5496"/>
            <w:u w:val="single" w:color="2F5496"/>
          </w:rPr>
          <w:t>is</w:t>
        </w:r>
      </w:hyperlink>
      <w:hyperlink r:id="rId53">
        <w:r w:rsidRPr="00152132">
          <w:rPr>
            <w:rFonts w:ascii="Arial" w:hAnsi="Arial" w:cs="Arial"/>
            <w:color w:val="2F5496"/>
            <w:u w:val="single" w:color="2F5496"/>
          </w:rPr>
          <w:t>-</w:t>
        </w:r>
      </w:hyperlink>
      <w:hyperlink r:id="rId54">
        <w:r w:rsidRPr="00152132">
          <w:rPr>
            <w:rFonts w:ascii="Arial" w:hAnsi="Arial" w:cs="Arial"/>
            <w:color w:val="2F5496"/>
            <w:u w:val="single" w:color="2F5496"/>
          </w:rPr>
          <w:t>a</w:t>
        </w:r>
      </w:hyperlink>
      <w:hyperlink r:id="rId55">
        <w:r w:rsidRPr="00152132">
          <w:rPr>
            <w:rFonts w:ascii="Arial" w:hAnsi="Arial" w:cs="Arial"/>
            <w:color w:val="2F5496"/>
            <w:u w:val="single" w:color="2F5496"/>
          </w:rPr>
          <w:t>-</w:t>
        </w:r>
      </w:hyperlink>
      <w:hyperlink r:id="rId56">
        <w:r w:rsidRPr="00152132">
          <w:rPr>
            <w:rFonts w:ascii="Arial" w:hAnsi="Arial" w:cs="Arial"/>
            <w:color w:val="2F5496"/>
            <w:u w:val="single" w:color="2F5496"/>
          </w:rPr>
          <w:t>whistleblower</w:t>
        </w:r>
      </w:hyperlink>
      <w:hyperlink r:id="rId57">
        <w:r w:rsidRPr="00152132">
          <w:rPr>
            <w:rFonts w:ascii="Arial" w:hAnsi="Arial" w:cs="Arial"/>
            <w:color w:val="2F5496"/>
          </w:rPr>
          <w:t xml:space="preserve"> </w:t>
        </w:r>
      </w:hyperlink>
    </w:p>
    <w:p w14:paraId="4A3E705E" w14:textId="4AD62875" w:rsidR="00152132" w:rsidRPr="00152132" w:rsidRDefault="00152132" w:rsidP="00152132">
      <w:pPr>
        <w:pStyle w:val="Heading1"/>
        <w:spacing w:after="340"/>
        <w:ind w:left="0" w:right="2399"/>
      </w:pPr>
      <w:r w:rsidRPr="00152132">
        <w:t xml:space="preserve">Protection and Support for Whistleblowers  </w:t>
      </w:r>
    </w:p>
    <w:p w14:paraId="586993A0" w14:textId="77777777" w:rsidR="00152132" w:rsidRPr="00152132" w:rsidRDefault="00152132" w:rsidP="00152132">
      <w:pPr>
        <w:spacing w:after="30" w:line="363" w:lineRule="auto"/>
        <w:ind w:right="5"/>
        <w:jc w:val="both"/>
        <w:rPr>
          <w:rFonts w:ascii="Arial" w:hAnsi="Arial" w:cs="Arial"/>
        </w:rPr>
      </w:pPr>
      <w:r w:rsidRPr="00152132">
        <w:rPr>
          <w:rFonts w:ascii="Arial" w:hAnsi="Arial" w:cs="Arial"/>
        </w:rPr>
        <w:t xml:space="preserve">Any person who blows the whistle is protected from harassment or bullying by the academy trust or anyone on behalf of the academy trust (this includes co-workers or contractors). Anyone in the academy trust (or their representative) who subjects a whistle blower to ‘detriment’ will be subjected to the disciplinary process.  </w:t>
      </w:r>
    </w:p>
    <w:p w14:paraId="5A167BE0" w14:textId="77777777" w:rsidR="00152132" w:rsidRDefault="00152132" w:rsidP="00152132">
      <w:pPr>
        <w:spacing w:after="3" w:line="363" w:lineRule="auto"/>
        <w:ind w:right="5"/>
        <w:jc w:val="both"/>
        <w:rPr>
          <w:rFonts w:ascii="Arial" w:hAnsi="Arial" w:cs="Arial"/>
        </w:rPr>
      </w:pPr>
    </w:p>
    <w:p w14:paraId="655133EB" w14:textId="18ED139F" w:rsidR="00152132" w:rsidRPr="00152132" w:rsidRDefault="00152132" w:rsidP="00152132">
      <w:pPr>
        <w:spacing w:after="3" w:line="363" w:lineRule="auto"/>
        <w:ind w:right="5"/>
        <w:jc w:val="both"/>
        <w:rPr>
          <w:rFonts w:ascii="Arial" w:hAnsi="Arial" w:cs="Arial"/>
        </w:rPr>
      </w:pPr>
      <w:r w:rsidRPr="00152132">
        <w:rPr>
          <w:rFonts w:ascii="Arial" w:hAnsi="Arial" w:cs="Arial"/>
        </w:rPr>
        <w:t xml:space="preserve">Every effort will be made to ensure that the employee’s identity is kept confidential if they so wish.  However, it must be appreciated that an investigation process may reveal the source of the information. The academy trust may need the Whistleblower to give evidence at disciplinary or criminal proceedings. If it becomes necessary to reveal the employee’s identity in order to pursue the investigation, this will be discussed with them at the earliest stage.  In such circumstances it may affect the academy trust’s ability to continue the investigation if s/he does not agree to be identified. </w:t>
      </w:r>
    </w:p>
    <w:p w14:paraId="7093CC18" w14:textId="77777777" w:rsidR="00152132" w:rsidRDefault="00152132" w:rsidP="00152132">
      <w:pPr>
        <w:spacing w:after="3" w:line="363" w:lineRule="auto"/>
        <w:ind w:right="5"/>
        <w:jc w:val="both"/>
        <w:rPr>
          <w:rFonts w:ascii="Arial" w:hAnsi="Arial" w:cs="Arial"/>
        </w:rPr>
      </w:pPr>
    </w:p>
    <w:p w14:paraId="7741B38E" w14:textId="20442031" w:rsidR="00152132" w:rsidRPr="00152132" w:rsidRDefault="00152132" w:rsidP="00152132">
      <w:pPr>
        <w:spacing w:after="3" w:line="363" w:lineRule="auto"/>
        <w:ind w:right="5"/>
        <w:jc w:val="both"/>
        <w:rPr>
          <w:rFonts w:ascii="Arial" w:hAnsi="Arial" w:cs="Arial"/>
        </w:rPr>
      </w:pPr>
      <w:r w:rsidRPr="00152132">
        <w:rPr>
          <w:rFonts w:ascii="Arial" w:hAnsi="Arial" w:cs="Arial"/>
        </w:rPr>
        <w:t xml:space="preserve">If an allegation is not confirmed by the investigation, no action will be taken against the Whistleblower. If, however, it is found that she/he has made maliciously false allegations, disciplinary action will be taken against her/him. </w:t>
      </w:r>
    </w:p>
    <w:p w14:paraId="18AB9EBC" w14:textId="77777777" w:rsidR="00152132" w:rsidRDefault="00152132" w:rsidP="00152132">
      <w:pPr>
        <w:spacing w:after="3" w:line="363" w:lineRule="auto"/>
        <w:ind w:right="5"/>
        <w:jc w:val="both"/>
        <w:rPr>
          <w:rFonts w:ascii="Arial" w:hAnsi="Arial" w:cs="Arial"/>
        </w:rPr>
      </w:pPr>
    </w:p>
    <w:p w14:paraId="2E925216" w14:textId="71099BD1" w:rsidR="00152132" w:rsidRDefault="00152132" w:rsidP="00152132">
      <w:pPr>
        <w:spacing w:after="3" w:line="363" w:lineRule="auto"/>
        <w:ind w:right="5"/>
        <w:jc w:val="both"/>
        <w:rPr>
          <w:rFonts w:ascii="Arial" w:hAnsi="Arial" w:cs="Arial"/>
        </w:rPr>
      </w:pPr>
      <w:r w:rsidRPr="00152132">
        <w:rPr>
          <w:rFonts w:ascii="Arial" w:hAnsi="Arial" w:cs="Arial"/>
        </w:rPr>
        <w:t xml:space="preserve">The academy trust hopes that all employees will feel able to put their name to the allegation, as concerns expressed anonymously are more difficult to investigate. If employees raise a concern anonymously, their identity may be deduced. If, contrary to this policy they then suffer reprisals, it may be difficult to show that this was the result of raising a concern. </w:t>
      </w:r>
    </w:p>
    <w:p w14:paraId="3DBAA3C6" w14:textId="77777777" w:rsidR="00152132" w:rsidRPr="00152132" w:rsidRDefault="00152132" w:rsidP="00152132">
      <w:pPr>
        <w:spacing w:after="3" w:line="363" w:lineRule="auto"/>
        <w:ind w:left="360" w:right="5"/>
        <w:jc w:val="both"/>
        <w:rPr>
          <w:rFonts w:ascii="Arial" w:hAnsi="Arial" w:cs="Arial"/>
        </w:rPr>
      </w:pPr>
    </w:p>
    <w:p w14:paraId="3E63E771" w14:textId="77777777" w:rsidR="00152132" w:rsidRPr="00152132" w:rsidRDefault="00152132" w:rsidP="00152132">
      <w:pPr>
        <w:pStyle w:val="Heading1"/>
        <w:ind w:left="0" w:right="2399"/>
      </w:pPr>
      <w:r w:rsidRPr="00152132">
        <w:t xml:space="preserve">Communication, Awareness &amp; Training </w:t>
      </w:r>
    </w:p>
    <w:p w14:paraId="19B29E8A" w14:textId="77777777" w:rsidR="00152132" w:rsidRPr="00152132" w:rsidRDefault="00152132" w:rsidP="00152132">
      <w:pPr>
        <w:spacing w:after="96" w:line="480" w:lineRule="auto"/>
        <w:ind w:left="-5" w:right="5"/>
        <w:rPr>
          <w:rFonts w:ascii="Arial" w:hAnsi="Arial" w:cs="Arial"/>
        </w:rPr>
      </w:pPr>
      <w:r w:rsidRPr="00152132">
        <w:rPr>
          <w:rFonts w:ascii="Arial" w:hAnsi="Arial" w:cs="Arial"/>
        </w:rPr>
        <w:t xml:space="preserve">All managers and staff should be made aware of their responsibilities when a disclosure </w:t>
      </w:r>
      <w:proofErr w:type="gramStart"/>
      <w:r w:rsidRPr="00152132">
        <w:rPr>
          <w:rFonts w:ascii="Arial" w:hAnsi="Arial" w:cs="Arial"/>
        </w:rPr>
        <w:t>occurs, and</w:t>
      </w:r>
      <w:proofErr w:type="gramEnd"/>
      <w:r w:rsidRPr="00152132">
        <w:rPr>
          <w:rFonts w:ascii="Arial" w:hAnsi="Arial" w:cs="Arial"/>
        </w:rPr>
        <w:t xml:space="preserve"> reminded of the need for confidentiality and protecting the employee who has blown the whistle.  This policy will be brought to staff’s attention during initial induction and staff will be reminded through staff training/briefings.  A copy of this policy is available in the staff shared area and on request.</w:t>
      </w:r>
      <w:r w:rsidRPr="00152132">
        <w:rPr>
          <w:rFonts w:ascii="Arial" w:hAnsi="Arial" w:cs="Arial"/>
          <w:color w:val="00B050"/>
        </w:rPr>
        <w:t xml:space="preserve"> </w:t>
      </w:r>
    </w:p>
    <w:p w14:paraId="7478C85B" w14:textId="77777777" w:rsidR="00152132" w:rsidRPr="00152132" w:rsidRDefault="00152132" w:rsidP="00152132">
      <w:pPr>
        <w:spacing w:after="0"/>
        <w:ind w:left="5"/>
        <w:rPr>
          <w:rFonts w:ascii="Arial" w:hAnsi="Arial" w:cs="Arial"/>
        </w:rPr>
      </w:pPr>
      <w:r w:rsidRPr="00152132">
        <w:rPr>
          <w:rFonts w:ascii="Arial" w:hAnsi="Arial" w:cs="Arial"/>
        </w:rPr>
        <w:t xml:space="preserve"> </w:t>
      </w:r>
    </w:p>
    <w:p w14:paraId="0361E2BE" w14:textId="5C4E9745" w:rsidR="00B81CD7" w:rsidRPr="00152132" w:rsidRDefault="00B81CD7" w:rsidP="00152132">
      <w:pPr>
        <w:spacing w:after="0"/>
        <w:rPr>
          <w:rFonts w:ascii="Arial" w:hAnsi="Arial" w:cs="Arial"/>
        </w:rPr>
      </w:pPr>
    </w:p>
    <w:sectPr w:rsidR="00B81CD7" w:rsidRPr="00152132">
      <w:headerReference w:type="even" r:id="rId58"/>
      <w:headerReference w:type="default" r:id="rId59"/>
      <w:footerReference w:type="even" r:id="rId60"/>
      <w:footerReference w:type="default" r:id="rId61"/>
      <w:headerReference w:type="first" r:id="rId62"/>
      <w:footerReference w:type="first" r:id="rId63"/>
      <w:pgSz w:w="11911" w:h="16841"/>
      <w:pgMar w:top="782" w:right="853" w:bottom="323" w:left="660"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D7946" w14:textId="77777777" w:rsidR="009066C5" w:rsidRDefault="005E742F">
      <w:pPr>
        <w:spacing w:after="0" w:line="240" w:lineRule="auto"/>
      </w:pPr>
      <w:r>
        <w:separator/>
      </w:r>
    </w:p>
  </w:endnote>
  <w:endnote w:type="continuationSeparator" w:id="0">
    <w:p w14:paraId="63569F8C" w14:textId="77777777" w:rsidR="009066C5" w:rsidRDefault="005E7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5DCDD" w14:textId="77777777" w:rsidR="00B81CD7" w:rsidRDefault="005E742F">
    <w:pPr>
      <w:spacing w:after="0"/>
      <w:ind w:left="-660" w:right="11059"/>
    </w:pPr>
    <w:r>
      <w:rPr>
        <w:noProof/>
      </w:rPr>
      <mc:AlternateContent>
        <mc:Choice Requires="wpg">
          <w:drawing>
            <wp:anchor distT="0" distB="0" distL="114300" distR="114300" simplePos="0" relativeHeight="251664384" behindDoc="0" locked="0" layoutInCell="1" allowOverlap="1" wp14:anchorId="5849131B" wp14:editId="066EDEDC">
              <wp:simplePos x="0" y="0"/>
              <wp:positionH relativeFrom="page">
                <wp:posOffset>304800</wp:posOffset>
              </wp:positionH>
              <wp:positionV relativeFrom="page">
                <wp:posOffset>10344911</wp:posOffset>
              </wp:positionV>
              <wp:extent cx="6955536" cy="45720"/>
              <wp:effectExtent l="0" t="0" r="0" b="0"/>
              <wp:wrapSquare wrapText="bothSides"/>
              <wp:docPr id="4250" name="Group 4250"/>
              <wp:cNvGraphicFramePr/>
              <a:graphic xmlns:a="http://schemas.openxmlformats.org/drawingml/2006/main">
                <a:graphicData uri="http://schemas.microsoft.com/office/word/2010/wordprocessingGroup">
                  <wpg:wgp>
                    <wpg:cNvGrpSpPr/>
                    <wpg:grpSpPr>
                      <a:xfrm>
                        <a:off x="0" y="0"/>
                        <a:ext cx="6955536" cy="45720"/>
                        <a:chOff x="0" y="0"/>
                        <a:chExt cx="6955536" cy="45720"/>
                      </a:xfrm>
                    </wpg:grpSpPr>
                    <wps:wsp>
                      <wps:cNvPr id="4543" name="Shape 4543"/>
                      <wps:cNvSpPr/>
                      <wps:spPr>
                        <a:xfrm>
                          <a:off x="0" y="1"/>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4" name="Shape 4544"/>
                      <wps:cNvSpPr/>
                      <wps:spPr>
                        <a:xfrm>
                          <a:off x="0" y="18289"/>
                          <a:ext cx="45720" cy="27432"/>
                        </a:xfrm>
                        <a:custGeom>
                          <a:avLst/>
                          <a:gdLst/>
                          <a:ahLst/>
                          <a:cxnLst/>
                          <a:rect l="0" t="0" r="0" b="0"/>
                          <a:pathLst>
                            <a:path w="45720" h="27432">
                              <a:moveTo>
                                <a:pt x="0" y="0"/>
                              </a:moveTo>
                              <a:lnTo>
                                <a:pt x="45720" y="0"/>
                              </a:lnTo>
                              <a:lnTo>
                                <a:pt x="4572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5" name="Shape 4545"/>
                      <wps:cNvSpPr/>
                      <wps:spPr>
                        <a:xfrm>
                          <a:off x="27432"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46" name="Shape 4546"/>
                      <wps:cNvSpPr/>
                      <wps:spPr>
                        <a:xfrm>
                          <a:off x="27432"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47" name="Shape 4547"/>
                      <wps:cNvSpPr/>
                      <wps:spPr>
                        <a:xfrm>
                          <a:off x="365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8" name="Shape 4548"/>
                      <wps:cNvSpPr/>
                      <wps:spPr>
                        <a:xfrm>
                          <a:off x="45720" y="18289"/>
                          <a:ext cx="6864096" cy="27432"/>
                        </a:xfrm>
                        <a:custGeom>
                          <a:avLst/>
                          <a:gdLst/>
                          <a:ahLst/>
                          <a:cxnLst/>
                          <a:rect l="0" t="0" r="0" b="0"/>
                          <a:pathLst>
                            <a:path w="6864096" h="27432">
                              <a:moveTo>
                                <a:pt x="0" y="0"/>
                              </a:moveTo>
                              <a:lnTo>
                                <a:pt x="6864096" y="0"/>
                              </a:lnTo>
                              <a:lnTo>
                                <a:pt x="68640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9" name="Shape 4549"/>
                      <wps:cNvSpPr/>
                      <wps:spPr>
                        <a:xfrm>
                          <a:off x="45720" y="9145"/>
                          <a:ext cx="6864096" cy="9144"/>
                        </a:xfrm>
                        <a:custGeom>
                          <a:avLst/>
                          <a:gdLst/>
                          <a:ahLst/>
                          <a:cxnLst/>
                          <a:rect l="0" t="0" r="0" b="0"/>
                          <a:pathLst>
                            <a:path w="6864096" h="9144">
                              <a:moveTo>
                                <a:pt x="0" y="0"/>
                              </a:moveTo>
                              <a:lnTo>
                                <a:pt x="6864096" y="0"/>
                              </a:lnTo>
                              <a:lnTo>
                                <a:pt x="686409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50" name="Shape 4550"/>
                      <wps:cNvSpPr/>
                      <wps:spPr>
                        <a:xfrm>
                          <a:off x="45720" y="0"/>
                          <a:ext cx="6864096" cy="9144"/>
                        </a:xfrm>
                        <a:custGeom>
                          <a:avLst/>
                          <a:gdLst/>
                          <a:ahLst/>
                          <a:cxnLst/>
                          <a:rect l="0" t="0" r="0" b="0"/>
                          <a:pathLst>
                            <a:path w="6864096" h="9144">
                              <a:moveTo>
                                <a:pt x="0" y="0"/>
                              </a:moveTo>
                              <a:lnTo>
                                <a:pt x="6864096" y="0"/>
                              </a:lnTo>
                              <a:lnTo>
                                <a:pt x="68640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1" name="Shape 4551"/>
                      <wps:cNvSpPr/>
                      <wps:spPr>
                        <a:xfrm>
                          <a:off x="6928104" y="1"/>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2" name="Shape 4552"/>
                      <wps:cNvSpPr/>
                      <wps:spPr>
                        <a:xfrm>
                          <a:off x="6909816" y="18289"/>
                          <a:ext cx="45720" cy="27432"/>
                        </a:xfrm>
                        <a:custGeom>
                          <a:avLst/>
                          <a:gdLst/>
                          <a:ahLst/>
                          <a:cxnLst/>
                          <a:rect l="0" t="0" r="0" b="0"/>
                          <a:pathLst>
                            <a:path w="45720" h="27432">
                              <a:moveTo>
                                <a:pt x="0" y="0"/>
                              </a:moveTo>
                              <a:lnTo>
                                <a:pt x="45720" y="0"/>
                              </a:lnTo>
                              <a:lnTo>
                                <a:pt x="4572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3" name="Shape 4553"/>
                      <wps:cNvSpPr/>
                      <wps:spPr>
                        <a:xfrm>
                          <a:off x="6918960"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54" name="Shape 4554"/>
                      <wps:cNvSpPr/>
                      <wps:spPr>
                        <a:xfrm>
                          <a:off x="6909816"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55" name="Shape 4555"/>
                      <wps:cNvSpPr/>
                      <wps:spPr>
                        <a:xfrm>
                          <a:off x="69098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9677D33" id="Group 4250" o:spid="_x0000_s1026" style="position:absolute;margin-left:24pt;margin-top:814.55pt;width:547.7pt;height:3.6pt;z-index:251664384;mso-position-horizontal-relative:page;mso-position-vertical-relative:page" coordsize="69555,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">
              <v:shape id="Shape 4543" o:spid="_x0000_s1027" style="position:absolute;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" path="m,l27432,r,45720l,45720,,e" fillcolor="black" stroked="f" strokeweight="0">
                <v:stroke miterlimit="83231f" joinstyle="miter"/>
                <v:path arrowok="t" textboxrect="0,0,27432,45720"/>
              </v:shape>
              <v:shape id="Shape 4544" o:spid="_x0000_s1028" style="position:absolute;top:182;width:457;height:275;visibility:visible;mso-wrap-style:square;v-text-anchor:top" coordsize="4572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" path="m,l45720,r,27432l,27432,,e" fillcolor="black" stroked="f" strokeweight="0">
                <v:stroke miterlimit="83231f" joinstyle="miter"/>
                <v:path arrowok="t" textboxrect="0,0,45720,27432"/>
              </v:shape>
              <v:shape id="Shape 4545" o:spid="_x0000_s1029" style="position:absolute;left:274;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" path="m,l9144,r,18288l,18288,,e" stroked="f" strokeweight="0">
                <v:stroke miterlimit="83231f" joinstyle="miter"/>
                <v:path arrowok="t" textboxrect="0,0,9144,18288"/>
              </v:shape>
              <v:shape id="Shape 4546" o:spid="_x0000_s1030" style="position:absolute;left:274;top:91;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" path="m,l18288,r,9144l,9144,,e" stroked="f" strokeweight="0">
                <v:stroke miterlimit="83231f" joinstyle="miter"/>
                <v:path arrowok="t" textboxrect="0,0,18288,9144"/>
              </v:shape>
              <v:shape id="Shape 4547" o:spid="_x0000_s1031" style="position:absolute;left:36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" path="m,l9144,r,9144l,9144,,e" fillcolor="black" stroked="f" strokeweight="0">
                <v:stroke miterlimit="83231f" joinstyle="miter"/>
                <v:path arrowok="t" textboxrect="0,0,9144,9144"/>
              </v:shape>
              <v:shape id="Shape 4548" o:spid="_x0000_s1032" style="position:absolute;left:457;top:182;width:68641;height:275;visibility:visible;mso-wrap-style:square;v-text-anchor:top" coordsize="686409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" path="m,l6864096,r,27432l,27432,,e" fillcolor="black" stroked="f" strokeweight="0">
                <v:stroke miterlimit="83231f" joinstyle="miter"/>
                <v:path arrowok="t" textboxrect="0,0,6864096,27432"/>
              </v:shape>
              <v:shape id="Shape 4549" o:spid="_x0000_s1033" style="position:absolute;left:457;top:91;width:68641;height:91;visibility:visible;mso-wrap-style:square;v-text-anchor:top" coordsize="6864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" path="m,l6864096,r,9144l,9144,,e" stroked="f" strokeweight="0">
                <v:stroke miterlimit="83231f" joinstyle="miter"/>
                <v:path arrowok="t" textboxrect="0,0,6864096,9144"/>
              </v:shape>
              <v:shape id="Shape 4550" o:spid="_x0000_s1034" style="position:absolute;left:457;width:68641;height:91;visibility:visible;mso-wrap-style:square;v-text-anchor:top" coordsize="6864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" path="m,l6864096,r,9144l,9144,,e" fillcolor="black" stroked="f" strokeweight="0">
                <v:stroke miterlimit="83231f" joinstyle="miter"/>
                <v:path arrowok="t" textboxrect="0,0,6864096,9144"/>
              </v:shape>
              <v:shape id="Shape 4551" o:spid="_x0000_s1035" style="position:absolute;left:69281;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" path="m,l27432,r,45720l,45720,,e" fillcolor="black" stroked="f" strokeweight="0">
                <v:stroke miterlimit="83231f" joinstyle="miter"/>
                <v:path arrowok="t" textboxrect="0,0,27432,45720"/>
              </v:shape>
              <v:shape id="Shape 4552" o:spid="_x0000_s1036" style="position:absolute;left:69098;top:182;width:457;height:275;visibility:visible;mso-wrap-style:square;v-text-anchor:top" coordsize="4572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" path="m,l45720,r,27432l,27432,,e" fillcolor="black" stroked="f" strokeweight="0">
                <v:stroke miterlimit="83231f" joinstyle="miter"/>
                <v:path arrowok="t" textboxrect="0,0,45720,27432"/>
              </v:shape>
              <v:shape id="Shape 4553" o:spid="_x0000_s1037" style="position:absolute;left:69189;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" path="m,l9144,r,18288l,18288,,e" stroked="f" strokeweight="0">
                <v:stroke miterlimit="83231f" joinstyle="miter"/>
                <v:path arrowok="t" textboxrect="0,0,9144,18288"/>
              </v:shape>
              <v:shape id="Shape 4554" o:spid="_x0000_s1038" style="position:absolute;left:69098;top:91;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" path="m,l18288,r,9144l,9144,,e" stroked="f" strokeweight="0">
                <v:stroke miterlimit="83231f" joinstyle="miter"/>
                <v:path arrowok="t" textboxrect="0,0,18288,9144"/>
              </v:shape>
              <v:shape id="Shape 4555" o:spid="_x0000_s1039" style="position:absolute;left:6909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" path="m,l9144,r,9144l,9144,,e" fillcolor="black" stroked="f" strokeweight="0">
                <v:stroke miterlimit="83231f" joinstyle="miter"/>
                <v:path arrowok="t" textboxrect="0,0,9144,9144"/>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62CD7" w14:textId="77777777" w:rsidR="00B81CD7" w:rsidRDefault="00B81CD7">
    <w:pPr>
      <w:spacing w:after="0"/>
      <w:ind w:left="-660" w:right="1105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B2E36" w14:textId="77777777" w:rsidR="00B81CD7" w:rsidRDefault="005E742F">
    <w:pPr>
      <w:spacing w:after="0"/>
      <w:ind w:left="-660" w:right="11059"/>
    </w:pPr>
    <w:r>
      <w:rPr>
        <w:noProof/>
      </w:rPr>
      <mc:AlternateContent>
        <mc:Choice Requires="wpg">
          <w:drawing>
            <wp:anchor distT="0" distB="0" distL="114300" distR="114300" simplePos="0" relativeHeight="251666432" behindDoc="0" locked="0" layoutInCell="1" allowOverlap="1" wp14:anchorId="281ED4F4" wp14:editId="41DC49FD">
              <wp:simplePos x="0" y="0"/>
              <wp:positionH relativeFrom="page">
                <wp:posOffset>304800</wp:posOffset>
              </wp:positionH>
              <wp:positionV relativeFrom="page">
                <wp:posOffset>10344911</wp:posOffset>
              </wp:positionV>
              <wp:extent cx="6955536" cy="45720"/>
              <wp:effectExtent l="0" t="0" r="0" b="0"/>
              <wp:wrapSquare wrapText="bothSides"/>
              <wp:docPr id="4166" name="Group 4166"/>
              <wp:cNvGraphicFramePr/>
              <a:graphic xmlns:a="http://schemas.openxmlformats.org/drawingml/2006/main">
                <a:graphicData uri="http://schemas.microsoft.com/office/word/2010/wordprocessingGroup">
                  <wpg:wgp>
                    <wpg:cNvGrpSpPr/>
                    <wpg:grpSpPr>
                      <a:xfrm>
                        <a:off x="0" y="0"/>
                        <a:ext cx="6955536" cy="45720"/>
                        <a:chOff x="0" y="0"/>
                        <a:chExt cx="6955536" cy="45720"/>
                      </a:xfrm>
                    </wpg:grpSpPr>
                    <wps:wsp>
                      <wps:cNvPr id="4491" name="Shape 4491"/>
                      <wps:cNvSpPr/>
                      <wps:spPr>
                        <a:xfrm>
                          <a:off x="0" y="1"/>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2" name="Shape 4492"/>
                      <wps:cNvSpPr/>
                      <wps:spPr>
                        <a:xfrm>
                          <a:off x="0" y="18289"/>
                          <a:ext cx="45720" cy="27432"/>
                        </a:xfrm>
                        <a:custGeom>
                          <a:avLst/>
                          <a:gdLst/>
                          <a:ahLst/>
                          <a:cxnLst/>
                          <a:rect l="0" t="0" r="0" b="0"/>
                          <a:pathLst>
                            <a:path w="45720" h="27432">
                              <a:moveTo>
                                <a:pt x="0" y="0"/>
                              </a:moveTo>
                              <a:lnTo>
                                <a:pt x="45720" y="0"/>
                              </a:lnTo>
                              <a:lnTo>
                                <a:pt x="4572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3" name="Shape 4493"/>
                      <wps:cNvSpPr/>
                      <wps:spPr>
                        <a:xfrm>
                          <a:off x="27432"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94" name="Shape 4494"/>
                      <wps:cNvSpPr/>
                      <wps:spPr>
                        <a:xfrm>
                          <a:off x="27432"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95" name="Shape 4495"/>
                      <wps:cNvSpPr/>
                      <wps:spPr>
                        <a:xfrm>
                          <a:off x="365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6" name="Shape 4496"/>
                      <wps:cNvSpPr/>
                      <wps:spPr>
                        <a:xfrm>
                          <a:off x="45720" y="18289"/>
                          <a:ext cx="6864096" cy="27432"/>
                        </a:xfrm>
                        <a:custGeom>
                          <a:avLst/>
                          <a:gdLst/>
                          <a:ahLst/>
                          <a:cxnLst/>
                          <a:rect l="0" t="0" r="0" b="0"/>
                          <a:pathLst>
                            <a:path w="6864096" h="27432">
                              <a:moveTo>
                                <a:pt x="0" y="0"/>
                              </a:moveTo>
                              <a:lnTo>
                                <a:pt x="6864096" y="0"/>
                              </a:lnTo>
                              <a:lnTo>
                                <a:pt x="68640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7" name="Shape 4497"/>
                      <wps:cNvSpPr/>
                      <wps:spPr>
                        <a:xfrm>
                          <a:off x="45720" y="9145"/>
                          <a:ext cx="6864096" cy="9144"/>
                        </a:xfrm>
                        <a:custGeom>
                          <a:avLst/>
                          <a:gdLst/>
                          <a:ahLst/>
                          <a:cxnLst/>
                          <a:rect l="0" t="0" r="0" b="0"/>
                          <a:pathLst>
                            <a:path w="6864096" h="9144">
                              <a:moveTo>
                                <a:pt x="0" y="0"/>
                              </a:moveTo>
                              <a:lnTo>
                                <a:pt x="6864096" y="0"/>
                              </a:lnTo>
                              <a:lnTo>
                                <a:pt x="686409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98" name="Shape 4498"/>
                      <wps:cNvSpPr/>
                      <wps:spPr>
                        <a:xfrm>
                          <a:off x="45720" y="0"/>
                          <a:ext cx="6864096" cy="9144"/>
                        </a:xfrm>
                        <a:custGeom>
                          <a:avLst/>
                          <a:gdLst/>
                          <a:ahLst/>
                          <a:cxnLst/>
                          <a:rect l="0" t="0" r="0" b="0"/>
                          <a:pathLst>
                            <a:path w="6864096" h="9144">
                              <a:moveTo>
                                <a:pt x="0" y="0"/>
                              </a:moveTo>
                              <a:lnTo>
                                <a:pt x="6864096" y="0"/>
                              </a:lnTo>
                              <a:lnTo>
                                <a:pt x="68640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9" name="Shape 4499"/>
                      <wps:cNvSpPr/>
                      <wps:spPr>
                        <a:xfrm>
                          <a:off x="6928104" y="1"/>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0" name="Shape 4500"/>
                      <wps:cNvSpPr/>
                      <wps:spPr>
                        <a:xfrm>
                          <a:off x="6909816" y="18289"/>
                          <a:ext cx="45720" cy="27432"/>
                        </a:xfrm>
                        <a:custGeom>
                          <a:avLst/>
                          <a:gdLst/>
                          <a:ahLst/>
                          <a:cxnLst/>
                          <a:rect l="0" t="0" r="0" b="0"/>
                          <a:pathLst>
                            <a:path w="45720" h="27432">
                              <a:moveTo>
                                <a:pt x="0" y="0"/>
                              </a:moveTo>
                              <a:lnTo>
                                <a:pt x="45720" y="0"/>
                              </a:lnTo>
                              <a:lnTo>
                                <a:pt x="4572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1" name="Shape 4501"/>
                      <wps:cNvSpPr/>
                      <wps:spPr>
                        <a:xfrm>
                          <a:off x="6918960"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02" name="Shape 4502"/>
                      <wps:cNvSpPr/>
                      <wps:spPr>
                        <a:xfrm>
                          <a:off x="6909816"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03" name="Shape 4503"/>
                      <wps:cNvSpPr/>
                      <wps:spPr>
                        <a:xfrm>
                          <a:off x="69098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5C222B7" id="Group 4166" o:spid="_x0000_s1026" style="position:absolute;margin-left:24pt;margin-top:814.55pt;width:547.7pt;height:3.6pt;z-index:251666432;mso-position-horizontal-relative:page;mso-position-vertical-relative:page" coordsize="69555,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">
              <v:shape id="Shape 4491" o:spid="_x0000_s1027" style="position:absolute;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" path="m,l27432,r,45720l,45720,,e" fillcolor="black" stroked="f" strokeweight="0">
                <v:stroke miterlimit="83231f" joinstyle="miter"/>
                <v:path arrowok="t" textboxrect="0,0,27432,45720"/>
              </v:shape>
              <v:shape id="Shape 4492" o:spid="_x0000_s1028" style="position:absolute;top:182;width:457;height:275;visibility:visible;mso-wrap-style:square;v-text-anchor:top" coordsize="4572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" path="m,l45720,r,27432l,27432,,e" fillcolor="black" stroked="f" strokeweight="0">
                <v:stroke miterlimit="83231f" joinstyle="miter"/>
                <v:path arrowok="t" textboxrect="0,0,45720,27432"/>
              </v:shape>
              <v:shape id="Shape 4493" o:spid="_x0000_s1029" style="position:absolute;left:274;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" path="m,l9144,r,18288l,18288,,e" stroked="f" strokeweight="0">
                <v:stroke miterlimit="83231f" joinstyle="miter"/>
                <v:path arrowok="t" textboxrect="0,0,9144,18288"/>
              </v:shape>
              <v:shape id="Shape 4494" o:spid="_x0000_s1030" style="position:absolute;left:274;top:91;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" path="m,l18288,r,9144l,9144,,e" stroked="f" strokeweight="0">
                <v:stroke miterlimit="83231f" joinstyle="miter"/>
                <v:path arrowok="t" textboxrect="0,0,18288,9144"/>
              </v:shape>
              <v:shape id="Shape 4495" o:spid="_x0000_s1031" style="position:absolute;left:36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" path="m,l9144,r,9144l,9144,,e" fillcolor="black" stroked="f" strokeweight="0">
                <v:stroke miterlimit="83231f" joinstyle="miter"/>
                <v:path arrowok="t" textboxrect="0,0,9144,9144"/>
              </v:shape>
              <v:shape id="Shape 4496" o:spid="_x0000_s1032" style="position:absolute;left:457;top:182;width:68641;height:275;visibility:visible;mso-wrap-style:square;v-text-anchor:top" coordsize="686409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" path="m,l6864096,r,27432l,27432,,e" fillcolor="black" stroked="f" strokeweight="0">
                <v:stroke miterlimit="83231f" joinstyle="miter"/>
                <v:path arrowok="t" textboxrect="0,0,6864096,27432"/>
              </v:shape>
              <v:shape id="Shape 4497" o:spid="_x0000_s1033" style="position:absolute;left:457;top:91;width:68641;height:91;visibility:visible;mso-wrap-style:square;v-text-anchor:top" coordsize="6864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" path="m,l6864096,r,9144l,9144,,e" stroked="f" strokeweight="0">
                <v:stroke miterlimit="83231f" joinstyle="miter"/>
                <v:path arrowok="t" textboxrect="0,0,6864096,9144"/>
              </v:shape>
              <v:shape id="Shape 4498" o:spid="_x0000_s1034" style="position:absolute;left:457;width:68641;height:91;visibility:visible;mso-wrap-style:square;v-text-anchor:top" coordsize="6864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" path="m,l6864096,r,9144l,9144,,e" fillcolor="black" stroked="f" strokeweight="0">
                <v:stroke miterlimit="83231f" joinstyle="miter"/>
                <v:path arrowok="t" textboxrect="0,0,6864096,9144"/>
              </v:shape>
              <v:shape id="Shape 4499" o:spid="_x0000_s1035" style="position:absolute;left:69281;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" path="m,l27432,r,45720l,45720,,e" fillcolor="black" stroked="f" strokeweight="0">
                <v:stroke miterlimit="83231f" joinstyle="miter"/>
                <v:path arrowok="t" textboxrect="0,0,27432,45720"/>
              </v:shape>
              <v:shape id="Shape 4500" o:spid="_x0000_s1036" style="position:absolute;left:69098;top:182;width:457;height:275;visibility:visible;mso-wrap-style:square;v-text-anchor:top" coordsize="4572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" path="m,l45720,r,27432l,27432,,e" fillcolor="black" stroked="f" strokeweight="0">
                <v:stroke miterlimit="83231f" joinstyle="miter"/>
                <v:path arrowok="t" textboxrect="0,0,45720,27432"/>
              </v:shape>
              <v:shape id="Shape 4501" o:spid="_x0000_s1037" style="position:absolute;left:69189;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" path="m,l9144,r,18288l,18288,,e" stroked="f" strokeweight="0">
                <v:stroke miterlimit="83231f" joinstyle="miter"/>
                <v:path arrowok="t" textboxrect="0,0,9144,18288"/>
              </v:shape>
              <v:shape id="Shape 4502" o:spid="_x0000_s1038" style="position:absolute;left:69098;top:91;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" path="m,l18288,r,9144l,9144,,e" stroked="f" strokeweight="0">
                <v:stroke miterlimit="83231f" joinstyle="miter"/>
                <v:path arrowok="t" textboxrect="0,0,18288,9144"/>
              </v:shape>
              <v:shape id="Shape 4503" o:spid="_x0000_s1039" style="position:absolute;left:6909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" path="m,l9144,r,9144l,9144,,e" fillcolor="black" stroked="f" strokeweight="0">
                <v:stroke miterlimit="83231f" joinstyle="miter"/>
                <v:path arrowok="t" textboxrect="0,0,9144,9144"/>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1D58D" w14:textId="77777777" w:rsidR="009066C5" w:rsidRDefault="005E742F">
      <w:pPr>
        <w:spacing w:after="0" w:line="240" w:lineRule="auto"/>
      </w:pPr>
      <w:r>
        <w:separator/>
      </w:r>
    </w:p>
  </w:footnote>
  <w:footnote w:type="continuationSeparator" w:id="0">
    <w:p w14:paraId="00F5813C" w14:textId="77777777" w:rsidR="009066C5" w:rsidRDefault="005E7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93D6E" w14:textId="77777777" w:rsidR="00B81CD7" w:rsidRDefault="005E742F">
    <w:pPr>
      <w:spacing w:after="0"/>
      <w:ind w:left="-660" w:right="11059"/>
    </w:pPr>
    <w:r>
      <w:rPr>
        <w:noProof/>
      </w:rPr>
      <mc:AlternateContent>
        <mc:Choice Requires="wpg">
          <w:drawing>
            <wp:anchor distT="0" distB="0" distL="114300" distR="114300" simplePos="0" relativeHeight="251658240" behindDoc="0" locked="0" layoutInCell="1" allowOverlap="1" wp14:anchorId="440F45C7" wp14:editId="18F4B378">
              <wp:simplePos x="0" y="0"/>
              <wp:positionH relativeFrom="page">
                <wp:posOffset>304800</wp:posOffset>
              </wp:positionH>
              <wp:positionV relativeFrom="page">
                <wp:posOffset>304800</wp:posOffset>
              </wp:positionV>
              <wp:extent cx="6955536" cy="45720"/>
              <wp:effectExtent l="0" t="0" r="0" b="0"/>
              <wp:wrapSquare wrapText="bothSides"/>
              <wp:docPr id="4226" name="Group 4226"/>
              <wp:cNvGraphicFramePr/>
              <a:graphic xmlns:a="http://schemas.openxmlformats.org/drawingml/2006/main">
                <a:graphicData uri="http://schemas.microsoft.com/office/word/2010/wordprocessingGroup">
                  <wpg:wgp>
                    <wpg:cNvGrpSpPr/>
                    <wpg:grpSpPr>
                      <a:xfrm>
                        <a:off x="0" y="0"/>
                        <a:ext cx="6955536" cy="45720"/>
                        <a:chOff x="0" y="0"/>
                        <a:chExt cx="6955536" cy="45720"/>
                      </a:xfrm>
                    </wpg:grpSpPr>
                    <wps:wsp>
                      <wps:cNvPr id="4455" name="Shape 4455"/>
                      <wps:cNvSpPr/>
                      <wps:spPr>
                        <a:xfrm>
                          <a:off x="0" y="0"/>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56" name="Shape 4456"/>
                      <wps:cNvSpPr/>
                      <wps:spPr>
                        <a:xfrm>
                          <a:off x="0" y="0"/>
                          <a:ext cx="45720" cy="27432"/>
                        </a:xfrm>
                        <a:custGeom>
                          <a:avLst/>
                          <a:gdLst/>
                          <a:ahLst/>
                          <a:cxnLst/>
                          <a:rect l="0" t="0" r="0" b="0"/>
                          <a:pathLst>
                            <a:path w="45720" h="27432">
                              <a:moveTo>
                                <a:pt x="0" y="0"/>
                              </a:moveTo>
                              <a:lnTo>
                                <a:pt x="45720" y="0"/>
                              </a:lnTo>
                              <a:lnTo>
                                <a:pt x="4572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57" name="Shape 4457"/>
                      <wps:cNvSpPr/>
                      <wps:spPr>
                        <a:xfrm>
                          <a:off x="27432" y="2743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58" name="Shape 4458"/>
                      <wps:cNvSpPr/>
                      <wps:spPr>
                        <a:xfrm>
                          <a:off x="27432" y="2743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59" name="Shape 4459"/>
                      <wps:cNvSpPr/>
                      <wps:spPr>
                        <a:xfrm>
                          <a:off x="36576"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60" name="Shape 4460"/>
                      <wps:cNvSpPr/>
                      <wps:spPr>
                        <a:xfrm>
                          <a:off x="45720" y="0"/>
                          <a:ext cx="6864096" cy="27432"/>
                        </a:xfrm>
                        <a:custGeom>
                          <a:avLst/>
                          <a:gdLst/>
                          <a:ahLst/>
                          <a:cxnLst/>
                          <a:rect l="0" t="0" r="0" b="0"/>
                          <a:pathLst>
                            <a:path w="6864096" h="27432">
                              <a:moveTo>
                                <a:pt x="0" y="0"/>
                              </a:moveTo>
                              <a:lnTo>
                                <a:pt x="6864096" y="0"/>
                              </a:lnTo>
                              <a:lnTo>
                                <a:pt x="68640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61" name="Shape 4461"/>
                      <wps:cNvSpPr/>
                      <wps:spPr>
                        <a:xfrm>
                          <a:off x="45720" y="36576"/>
                          <a:ext cx="6864096" cy="9144"/>
                        </a:xfrm>
                        <a:custGeom>
                          <a:avLst/>
                          <a:gdLst/>
                          <a:ahLst/>
                          <a:cxnLst/>
                          <a:rect l="0" t="0" r="0" b="0"/>
                          <a:pathLst>
                            <a:path w="6864096" h="9144">
                              <a:moveTo>
                                <a:pt x="0" y="0"/>
                              </a:moveTo>
                              <a:lnTo>
                                <a:pt x="6864096" y="0"/>
                              </a:lnTo>
                              <a:lnTo>
                                <a:pt x="68640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62" name="Shape 4462"/>
                      <wps:cNvSpPr/>
                      <wps:spPr>
                        <a:xfrm>
                          <a:off x="6928104" y="0"/>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63" name="Shape 4463"/>
                      <wps:cNvSpPr/>
                      <wps:spPr>
                        <a:xfrm>
                          <a:off x="6909816" y="0"/>
                          <a:ext cx="45720" cy="27432"/>
                        </a:xfrm>
                        <a:custGeom>
                          <a:avLst/>
                          <a:gdLst/>
                          <a:ahLst/>
                          <a:cxnLst/>
                          <a:rect l="0" t="0" r="0" b="0"/>
                          <a:pathLst>
                            <a:path w="45720" h="27432">
                              <a:moveTo>
                                <a:pt x="0" y="0"/>
                              </a:moveTo>
                              <a:lnTo>
                                <a:pt x="45720" y="0"/>
                              </a:lnTo>
                              <a:lnTo>
                                <a:pt x="4572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64" name="Shape 4464"/>
                      <wps:cNvSpPr/>
                      <wps:spPr>
                        <a:xfrm>
                          <a:off x="6918960" y="2743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65" name="Shape 4465"/>
                      <wps:cNvSpPr/>
                      <wps:spPr>
                        <a:xfrm>
                          <a:off x="6909816" y="2743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66" name="Shape 4466"/>
                      <wps:cNvSpPr/>
                      <wps:spPr>
                        <a:xfrm>
                          <a:off x="6909816"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46FD947" id="Group 4226" o:spid="_x0000_s1026" style="position:absolute;margin-left:24pt;margin-top:24pt;width:547.7pt;height:3.6pt;z-index:251658240;mso-position-horizontal-relative:page;mso-position-vertical-relative:page" coordsize="69555,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">
              <v:shape id="Shape 4455" o:spid="_x0000_s1027" style="position:absolute;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" path="m,l27432,r,45720l,45720,,e" fillcolor="black" stroked="f" strokeweight="0">
                <v:stroke miterlimit="83231f" joinstyle="miter"/>
                <v:path arrowok="t" textboxrect="0,0,27432,45720"/>
              </v:shape>
              <v:shape id="Shape 4456" o:spid="_x0000_s1028" style="position:absolute;width:457;height:274;visibility:visible;mso-wrap-style:square;v-text-anchor:top" coordsize="4572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" path="m,l45720,r,27432l,27432,,e" fillcolor="black" stroked="f" strokeweight="0">
                <v:stroke miterlimit="83231f" joinstyle="miter"/>
                <v:path arrowok="t" textboxrect="0,0,45720,27432"/>
              </v:shape>
              <v:shape id="Shape 4457" o:spid="_x0000_s1029" style="position:absolute;left:274;top:274;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" path="m,l9144,r,18288l,18288,,e" stroked="f" strokeweight="0">
                <v:stroke miterlimit="83231f" joinstyle="miter"/>
                <v:path arrowok="t" textboxrect="0,0,9144,18288"/>
              </v:shape>
              <v:shape id="Shape 4458" o:spid="_x0000_s1030" style="position:absolute;left:274;top:274;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" path="m,l18288,r,9144l,9144,,e" stroked="f" strokeweight="0">
                <v:stroke miterlimit="83231f" joinstyle="miter"/>
                <v:path arrowok="t" textboxrect="0,0,18288,9144"/>
              </v:shape>
              <v:shape id="Shape 4459" o:spid="_x0000_s1031" style="position:absolute;left:365;top:36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" path="m,l9144,r,9144l,9144,,e" fillcolor="black" stroked="f" strokeweight="0">
                <v:stroke miterlimit="83231f" joinstyle="miter"/>
                <v:path arrowok="t" textboxrect="0,0,9144,9144"/>
              </v:shape>
              <v:shape id="Shape 4460" o:spid="_x0000_s1032" style="position:absolute;left:457;width:68641;height:274;visibility:visible;mso-wrap-style:square;v-text-anchor:top" coordsize="686409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" path="m,l6864096,r,27432l,27432,,e" fillcolor="black" stroked="f" strokeweight="0">
                <v:stroke miterlimit="83231f" joinstyle="miter"/>
                <v:path arrowok="t" textboxrect="0,0,6864096,27432"/>
              </v:shape>
              <v:shape id="Shape 4461" o:spid="_x0000_s1033" style="position:absolute;left:457;top:365;width:68641;height:92;visibility:visible;mso-wrap-style:square;v-text-anchor:top" coordsize="6864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" path="m,l6864096,r,9144l,9144,,e" fillcolor="black" stroked="f" strokeweight="0">
                <v:stroke miterlimit="83231f" joinstyle="miter"/>
                <v:path arrowok="t" textboxrect="0,0,6864096,9144"/>
              </v:shape>
              <v:shape id="Shape 4462" o:spid="_x0000_s1034" style="position:absolute;left:69281;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" path="m,l27432,r,45720l,45720,,e" fillcolor="black" stroked="f" strokeweight="0">
                <v:stroke miterlimit="83231f" joinstyle="miter"/>
                <v:path arrowok="t" textboxrect="0,0,27432,45720"/>
              </v:shape>
              <v:shape id="Shape 4463" o:spid="_x0000_s1035" style="position:absolute;left:69098;width:457;height:274;visibility:visible;mso-wrap-style:square;v-text-anchor:top" coordsize="4572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" path="m,l45720,r,27432l,27432,,e" fillcolor="black" stroked="f" strokeweight="0">
                <v:stroke miterlimit="83231f" joinstyle="miter"/>
                <v:path arrowok="t" textboxrect="0,0,45720,27432"/>
              </v:shape>
              <v:shape id="Shape 4464" o:spid="_x0000_s1036" style="position:absolute;left:69189;top:274;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" path="m,l9144,r,18288l,18288,,e" stroked="f" strokeweight="0">
                <v:stroke miterlimit="83231f" joinstyle="miter"/>
                <v:path arrowok="t" textboxrect="0,0,9144,18288"/>
              </v:shape>
              <v:shape id="Shape 4465" o:spid="_x0000_s1037" style="position:absolute;left:69098;top:274;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" path="m,l18288,r,9144l,9144,,e" stroked="f" strokeweight="0">
                <v:stroke miterlimit="83231f" joinstyle="miter"/>
                <v:path arrowok="t" textboxrect="0,0,18288,9144"/>
              </v:shape>
              <v:shape id="Shape 4466" o:spid="_x0000_s1038" style="position:absolute;left:69098;top:36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" path="m,l9144,r,9144l,9144,,e" fillcolor="black" stroked="f" strokeweight="0">
                <v:stroke miterlimit="83231f" joinstyle="miter"/>
                <v:path arrowok="t" textboxrect="0,0,9144,9144"/>
              </v:shape>
              <w10:wrap type="square" anchorx="page" anchory="page"/>
            </v:group>
          </w:pict>
        </mc:Fallback>
      </mc:AlternateContent>
    </w:r>
  </w:p>
  <w:p w14:paraId="1EC66C72" w14:textId="77777777" w:rsidR="00B81CD7" w:rsidRDefault="005E742F">
    <w:r>
      <w:rPr>
        <w:noProof/>
      </w:rPr>
      <mc:AlternateContent>
        <mc:Choice Requires="wpg">
          <w:drawing>
            <wp:anchor distT="0" distB="0" distL="114300" distR="114300" simplePos="0" relativeHeight="251659264" behindDoc="1" locked="0" layoutInCell="1" allowOverlap="1" wp14:anchorId="7E95C3B4" wp14:editId="5281CAAC">
              <wp:simplePos x="0" y="0"/>
              <wp:positionH relativeFrom="page">
                <wp:posOffset>304800</wp:posOffset>
              </wp:positionH>
              <wp:positionV relativeFrom="page">
                <wp:posOffset>350520</wp:posOffset>
              </wp:positionV>
              <wp:extent cx="6955536" cy="9994392"/>
              <wp:effectExtent l="0" t="0" r="0" b="0"/>
              <wp:wrapNone/>
              <wp:docPr id="4239" name="Group 4239"/>
              <wp:cNvGraphicFramePr/>
              <a:graphic xmlns:a="http://schemas.openxmlformats.org/drawingml/2006/main">
                <a:graphicData uri="http://schemas.microsoft.com/office/word/2010/wordprocessingGroup">
                  <wpg:wgp>
                    <wpg:cNvGrpSpPr/>
                    <wpg:grpSpPr>
                      <a:xfrm>
                        <a:off x="0" y="0"/>
                        <a:ext cx="6955536" cy="9994392"/>
                        <a:chOff x="0" y="0"/>
                        <a:chExt cx="6955536" cy="9994392"/>
                      </a:xfrm>
                    </wpg:grpSpPr>
                    <wps:wsp>
                      <wps:cNvPr id="4479" name="Shape 4479"/>
                      <wps:cNvSpPr/>
                      <wps:spPr>
                        <a:xfrm>
                          <a:off x="0" y="0"/>
                          <a:ext cx="27432" cy="9994392"/>
                        </a:xfrm>
                        <a:custGeom>
                          <a:avLst/>
                          <a:gdLst/>
                          <a:ahLst/>
                          <a:cxnLst/>
                          <a:rect l="0" t="0" r="0" b="0"/>
                          <a:pathLst>
                            <a:path w="27432" h="9994392">
                              <a:moveTo>
                                <a:pt x="0" y="0"/>
                              </a:moveTo>
                              <a:lnTo>
                                <a:pt x="27432" y="0"/>
                              </a:lnTo>
                              <a:lnTo>
                                <a:pt x="27432" y="9994392"/>
                              </a:lnTo>
                              <a:lnTo>
                                <a:pt x="0" y="99943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80" name="Shape 4480"/>
                      <wps:cNvSpPr/>
                      <wps:spPr>
                        <a:xfrm>
                          <a:off x="27432" y="0"/>
                          <a:ext cx="9144" cy="9994392"/>
                        </a:xfrm>
                        <a:custGeom>
                          <a:avLst/>
                          <a:gdLst/>
                          <a:ahLst/>
                          <a:cxnLst/>
                          <a:rect l="0" t="0" r="0" b="0"/>
                          <a:pathLst>
                            <a:path w="9144" h="9994392">
                              <a:moveTo>
                                <a:pt x="0" y="0"/>
                              </a:moveTo>
                              <a:lnTo>
                                <a:pt x="9144" y="0"/>
                              </a:lnTo>
                              <a:lnTo>
                                <a:pt x="9144" y="9994392"/>
                              </a:lnTo>
                              <a:lnTo>
                                <a:pt x="0" y="99943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81" name="Shape 4481"/>
                      <wps:cNvSpPr/>
                      <wps:spPr>
                        <a:xfrm>
                          <a:off x="36576" y="0"/>
                          <a:ext cx="9144" cy="9994392"/>
                        </a:xfrm>
                        <a:custGeom>
                          <a:avLst/>
                          <a:gdLst/>
                          <a:ahLst/>
                          <a:cxnLst/>
                          <a:rect l="0" t="0" r="0" b="0"/>
                          <a:pathLst>
                            <a:path w="9144" h="9994392">
                              <a:moveTo>
                                <a:pt x="0" y="0"/>
                              </a:moveTo>
                              <a:lnTo>
                                <a:pt x="9144" y="0"/>
                              </a:lnTo>
                              <a:lnTo>
                                <a:pt x="9144" y="9994392"/>
                              </a:lnTo>
                              <a:lnTo>
                                <a:pt x="0" y="99943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82" name="Shape 4482"/>
                      <wps:cNvSpPr/>
                      <wps:spPr>
                        <a:xfrm>
                          <a:off x="6928104" y="0"/>
                          <a:ext cx="27432" cy="9994392"/>
                        </a:xfrm>
                        <a:custGeom>
                          <a:avLst/>
                          <a:gdLst/>
                          <a:ahLst/>
                          <a:cxnLst/>
                          <a:rect l="0" t="0" r="0" b="0"/>
                          <a:pathLst>
                            <a:path w="27432" h="9994392">
                              <a:moveTo>
                                <a:pt x="0" y="0"/>
                              </a:moveTo>
                              <a:lnTo>
                                <a:pt x="27432" y="0"/>
                              </a:lnTo>
                              <a:lnTo>
                                <a:pt x="27432" y="9994392"/>
                              </a:lnTo>
                              <a:lnTo>
                                <a:pt x="0" y="99943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83" name="Shape 4483"/>
                      <wps:cNvSpPr/>
                      <wps:spPr>
                        <a:xfrm>
                          <a:off x="6918960" y="0"/>
                          <a:ext cx="9144" cy="9994392"/>
                        </a:xfrm>
                        <a:custGeom>
                          <a:avLst/>
                          <a:gdLst/>
                          <a:ahLst/>
                          <a:cxnLst/>
                          <a:rect l="0" t="0" r="0" b="0"/>
                          <a:pathLst>
                            <a:path w="9144" h="9994392">
                              <a:moveTo>
                                <a:pt x="0" y="0"/>
                              </a:moveTo>
                              <a:lnTo>
                                <a:pt x="9144" y="0"/>
                              </a:lnTo>
                              <a:lnTo>
                                <a:pt x="9144" y="9994392"/>
                              </a:lnTo>
                              <a:lnTo>
                                <a:pt x="0" y="99943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84" name="Shape 4484"/>
                      <wps:cNvSpPr/>
                      <wps:spPr>
                        <a:xfrm>
                          <a:off x="6909816" y="0"/>
                          <a:ext cx="9144" cy="9994392"/>
                        </a:xfrm>
                        <a:custGeom>
                          <a:avLst/>
                          <a:gdLst/>
                          <a:ahLst/>
                          <a:cxnLst/>
                          <a:rect l="0" t="0" r="0" b="0"/>
                          <a:pathLst>
                            <a:path w="9144" h="9994392">
                              <a:moveTo>
                                <a:pt x="0" y="0"/>
                              </a:moveTo>
                              <a:lnTo>
                                <a:pt x="9144" y="0"/>
                              </a:lnTo>
                              <a:lnTo>
                                <a:pt x="9144" y="9994392"/>
                              </a:lnTo>
                              <a:lnTo>
                                <a:pt x="0" y="99943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8DE2D7A" id="Group 4239" o:spid="_x0000_s1026" style="position:absolute;margin-left:24pt;margin-top:27.6pt;width:547.7pt;height:786.95pt;z-index:-251657216;mso-position-horizontal-relative:page;mso-position-vertical-relative:page" coordsize="69555,99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">
              <v:shape id="Shape 4479" o:spid="_x0000_s1027" style="position:absolute;width:274;height:99943;visibility:visible;mso-wrap-style:square;v-text-anchor:top" coordsize="27432,999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" path="m,l27432,r,9994392l,9994392,,e" fillcolor="black" stroked="f" strokeweight="0">
                <v:stroke miterlimit="83231f" joinstyle="miter"/>
                <v:path arrowok="t" textboxrect="0,0,27432,9994392"/>
              </v:shape>
              <v:shape id="Shape 4480" o:spid="_x0000_s1028" style="position:absolute;left:274;width:91;height:99943;visibility:visible;mso-wrap-style:square;v-text-anchor:top" coordsize="9144,999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" path="m,l9144,r,9994392l,9994392,,e" stroked="f" strokeweight="0">
                <v:stroke miterlimit="83231f" joinstyle="miter"/>
                <v:path arrowok="t" textboxrect="0,0,9144,9994392"/>
              </v:shape>
              <v:shape id="Shape 4481" o:spid="_x0000_s1029" style="position:absolute;left:365;width:92;height:99943;visibility:visible;mso-wrap-style:square;v-text-anchor:top" coordsize="9144,999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" path="m,l9144,r,9994392l,9994392,,e" fillcolor="black" stroked="f" strokeweight="0">
                <v:stroke miterlimit="83231f" joinstyle="miter"/>
                <v:path arrowok="t" textboxrect="0,0,9144,9994392"/>
              </v:shape>
              <v:shape id="Shape 4482" o:spid="_x0000_s1030" style="position:absolute;left:69281;width:274;height:99943;visibility:visible;mso-wrap-style:square;v-text-anchor:top" coordsize="27432,999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" path="m,l27432,r,9994392l,9994392,,e" fillcolor="black" stroked="f" strokeweight="0">
                <v:stroke miterlimit="83231f" joinstyle="miter"/>
                <v:path arrowok="t" textboxrect="0,0,27432,9994392"/>
              </v:shape>
              <v:shape id="Shape 4483" o:spid="_x0000_s1031" style="position:absolute;left:69189;width:92;height:99943;visibility:visible;mso-wrap-style:square;v-text-anchor:top" coordsize="9144,999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" path="m,l9144,r,9994392l,9994392,,e" stroked="f" strokeweight="0">
                <v:stroke miterlimit="83231f" joinstyle="miter"/>
                <v:path arrowok="t" textboxrect="0,0,9144,9994392"/>
              </v:shape>
              <v:shape id="Shape 4484" o:spid="_x0000_s1032" style="position:absolute;left:69098;width:91;height:99943;visibility:visible;mso-wrap-style:square;v-text-anchor:top" coordsize="9144,999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" path="m,l9144,r,9994392l,9994392,,e" fillcolor="black" stroked="f" strokeweight="0">
                <v:stroke miterlimit="83231f" joinstyle="miter"/>
                <v:path arrowok="t" textboxrect="0,0,9144,999439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B1D9F" w14:textId="77777777" w:rsidR="00B81CD7" w:rsidRDefault="005E742F">
    <w:pPr>
      <w:spacing w:after="0"/>
      <w:ind w:left="-660" w:right="11059"/>
    </w:pPr>
    <w:r>
      <w:tab/>
    </w:r>
  </w:p>
  <w:p w14:paraId="7A0C1BEC" w14:textId="77777777" w:rsidR="00B81CD7" w:rsidRDefault="00B81CD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9F508" w14:textId="77777777" w:rsidR="00B81CD7" w:rsidRDefault="005E742F">
    <w:pPr>
      <w:spacing w:after="0"/>
      <w:ind w:left="-660" w:right="11059"/>
    </w:pPr>
    <w:r>
      <w:rPr>
        <w:noProof/>
      </w:rPr>
      <mc:AlternateContent>
        <mc:Choice Requires="wpg">
          <w:drawing>
            <wp:anchor distT="0" distB="0" distL="114300" distR="114300" simplePos="0" relativeHeight="251662336" behindDoc="0" locked="0" layoutInCell="1" allowOverlap="1" wp14:anchorId="66684E8C" wp14:editId="4A9A4CA4">
              <wp:simplePos x="0" y="0"/>
              <wp:positionH relativeFrom="page">
                <wp:posOffset>304800</wp:posOffset>
              </wp:positionH>
              <wp:positionV relativeFrom="page">
                <wp:posOffset>304800</wp:posOffset>
              </wp:positionV>
              <wp:extent cx="6955536" cy="45720"/>
              <wp:effectExtent l="0" t="0" r="0" b="0"/>
              <wp:wrapSquare wrapText="bothSides"/>
              <wp:docPr id="4142" name="Group 4142"/>
              <wp:cNvGraphicFramePr/>
              <a:graphic xmlns:a="http://schemas.openxmlformats.org/drawingml/2006/main">
                <a:graphicData uri="http://schemas.microsoft.com/office/word/2010/wordprocessingGroup">
                  <wpg:wgp>
                    <wpg:cNvGrpSpPr/>
                    <wpg:grpSpPr>
                      <a:xfrm>
                        <a:off x="0" y="0"/>
                        <a:ext cx="6955536" cy="45720"/>
                        <a:chOff x="0" y="0"/>
                        <a:chExt cx="6955536" cy="45720"/>
                      </a:xfrm>
                    </wpg:grpSpPr>
                    <wps:wsp>
                      <wps:cNvPr id="4383" name="Shape 4383"/>
                      <wps:cNvSpPr/>
                      <wps:spPr>
                        <a:xfrm>
                          <a:off x="0" y="0"/>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4" name="Shape 4384"/>
                      <wps:cNvSpPr/>
                      <wps:spPr>
                        <a:xfrm>
                          <a:off x="0" y="0"/>
                          <a:ext cx="45720" cy="27432"/>
                        </a:xfrm>
                        <a:custGeom>
                          <a:avLst/>
                          <a:gdLst/>
                          <a:ahLst/>
                          <a:cxnLst/>
                          <a:rect l="0" t="0" r="0" b="0"/>
                          <a:pathLst>
                            <a:path w="45720" h="27432">
                              <a:moveTo>
                                <a:pt x="0" y="0"/>
                              </a:moveTo>
                              <a:lnTo>
                                <a:pt x="45720" y="0"/>
                              </a:lnTo>
                              <a:lnTo>
                                <a:pt x="4572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5" name="Shape 4385"/>
                      <wps:cNvSpPr/>
                      <wps:spPr>
                        <a:xfrm>
                          <a:off x="27432" y="2743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86" name="Shape 4386"/>
                      <wps:cNvSpPr/>
                      <wps:spPr>
                        <a:xfrm>
                          <a:off x="27432" y="2743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87" name="Shape 4387"/>
                      <wps:cNvSpPr/>
                      <wps:spPr>
                        <a:xfrm>
                          <a:off x="36576"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8" name="Shape 4388"/>
                      <wps:cNvSpPr/>
                      <wps:spPr>
                        <a:xfrm>
                          <a:off x="45720" y="0"/>
                          <a:ext cx="6864096" cy="27432"/>
                        </a:xfrm>
                        <a:custGeom>
                          <a:avLst/>
                          <a:gdLst/>
                          <a:ahLst/>
                          <a:cxnLst/>
                          <a:rect l="0" t="0" r="0" b="0"/>
                          <a:pathLst>
                            <a:path w="6864096" h="27432">
                              <a:moveTo>
                                <a:pt x="0" y="0"/>
                              </a:moveTo>
                              <a:lnTo>
                                <a:pt x="6864096" y="0"/>
                              </a:lnTo>
                              <a:lnTo>
                                <a:pt x="68640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9" name="Shape 4389"/>
                      <wps:cNvSpPr/>
                      <wps:spPr>
                        <a:xfrm>
                          <a:off x="45720" y="36576"/>
                          <a:ext cx="6864096" cy="9144"/>
                        </a:xfrm>
                        <a:custGeom>
                          <a:avLst/>
                          <a:gdLst/>
                          <a:ahLst/>
                          <a:cxnLst/>
                          <a:rect l="0" t="0" r="0" b="0"/>
                          <a:pathLst>
                            <a:path w="6864096" h="9144">
                              <a:moveTo>
                                <a:pt x="0" y="0"/>
                              </a:moveTo>
                              <a:lnTo>
                                <a:pt x="6864096" y="0"/>
                              </a:lnTo>
                              <a:lnTo>
                                <a:pt x="68640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0" name="Shape 4390"/>
                      <wps:cNvSpPr/>
                      <wps:spPr>
                        <a:xfrm>
                          <a:off x="6928104" y="0"/>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1" name="Shape 4391"/>
                      <wps:cNvSpPr/>
                      <wps:spPr>
                        <a:xfrm>
                          <a:off x="6909816" y="0"/>
                          <a:ext cx="45720" cy="27432"/>
                        </a:xfrm>
                        <a:custGeom>
                          <a:avLst/>
                          <a:gdLst/>
                          <a:ahLst/>
                          <a:cxnLst/>
                          <a:rect l="0" t="0" r="0" b="0"/>
                          <a:pathLst>
                            <a:path w="45720" h="27432">
                              <a:moveTo>
                                <a:pt x="0" y="0"/>
                              </a:moveTo>
                              <a:lnTo>
                                <a:pt x="45720" y="0"/>
                              </a:lnTo>
                              <a:lnTo>
                                <a:pt x="4572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2" name="Shape 4392"/>
                      <wps:cNvSpPr/>
                      <wps:spPr>
                        <a:xfrm>
                          <a:off x="6918960" y="2743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93" name="Shape 4393"/>
                      <wps:cNvSpPr/>
                      <wps:spPr>
                        <a:xfrm>
                          <a:off x="6909816" y="2743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94" name="Shape 4394"/>
                      <wps:cNvSpPr/>
                      <wps:spPr>
                        <a:xfrm>
                          <a:off x="6909816"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DE89341" id="Group 4142" o:spid="_x0000_s1026" style="position:absolute;margin-left:24pt;margin-top:24pt;width:547.7pt;height:3.6pt;z-index:251662336;mso-position-horizontal-relative:page;mso-position-vertical-relative:page" coordsize="69555,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">
              <v:shape id="Shape 4383" o:spid="_x0000_s1027" style="position:absolute;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" path="m,l27432,r,45720l,45720,,e" fillcolor="black" stroked="f" strokeweight="0">
                <v:stroke miterlimit="83231f" joinstyle="miter"/>
                <v:path arrowok="t" textboxrect="0,0,27432,45720"/>
              </v:shape>
              <v:shape id="Shape 4384" o:spid="_x0000_s1028" style="position:absolute;width:457;height:274;visibility:visible;mso-wrap-style:square;v-text-anchor:top" coordsize="4572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" path="m,l45720,r,27432l,27432,,e" fillcolor="black" stroked="f" strokeweight="0">
                <v:stroke miterlimit="83231f" joinstyle="miter"/>
                <v:path arrowok="t" textboxrect="0,0,45720,27432"/>
              </v:shape>
              <v:shape id="Shape 4385" o:spid="_x0000_s1029" style="position:absolute;left:274;top:274;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" path="m,l9144,r,18288l,18288,,e" stroked="f" strokeweight="0">
                <v:stroke miterlimit="83231f" joinstyle="miter"/>
                <v:path arrowok="t" textboxrect="0,0,9144,18288"/>
              </v:shape>
              <v:shape id="Shape 4386" o:spid="_x0000_s1030" style="position:absolute;left:274;top:274;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" path="m,l18288,r,9144l,9144,,e" stroked="f" strokeweight="0">
                <v:stroke miterlimit="83231f" joinstyle="miter"/>
                <v:path arrowok="t" textboxrect="0,0,18288,9144"/>
              </v:shape>
              <v:shape id="Shape 4387" o:spid="_x0000_s1031" style="position:absolute;left:365;top:36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" path="m,l9144,r,9144l,9144,,e" fillcolor="black" stroked="f" strokeweight="0">
                <v:stroke miterlimit="83231f" joinstyle="miter"/>
                <v:path arrowok="t" textboxrect="0,0,9144,9144"/>
              </v:shape>
              <v:shape id="Shape 4388" o:spid="_x0000_s1032" style="position:absolute;left:457;width:68641;height:274;visibility:visible;mso-wrap-style:square;v-text-anchor:top" coordsize="686409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" path="m,l6864096,r,27432l,27432,,e" fillcolor="black" stroked="f" strokeweight="0">
                <v:stroke miterlimit="83231f" joinstyle="miter"/>
                <v:path arrowok="t" textboxrect="0,0,6864096,27432"/>
              </v:shape>
              <v:shape id="Shape 4389" o:spid="_x0000_s1033" style="position:absolute;left:457;top:365;width:68641;height:92;visibility:visible;mso-wrap-style:square;v-text-anchor:top" coordsize="6864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" path="m,l6864096,r,9144l,9144,,e" fillcolor="black" stroked="f" strokeweight="0">
                <v:stroke miterlimit="83231f" joinstyle="miter"/>
                <v:path arrowok="t" textboxrect="0,0,6864096,9144"/>
              </v:shape>
              <v:shape id="Shape 4390" o:spid="_x0000_s1034" style="position:absolute;left:69281;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" path="m,l27432,r,45720l,45720,,e" fillcolor="black" stroked="f" strokeweight="0">
                <v:stroke miterlimit="83231f" joinstyle="miter"/>
                <v:path arrowok="t" textboxrect="0,0,27432,45720"/>
              </v:shape>
              <v:shape id="Shape 4391" o:spid="_x0000_s1035" style="position:absolute;left:69098;width:457;height:274;visibility:visible;mso-wrap-style:square;v-text-anchor:top" coordsize="4572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" path="m,l45720,r,27432l,27432,,e" fillcolor="black" stroked="f" strokeweight="0">
                <v:stroke miterlimit="83231f" joinstyle="miter"/>
                <v:path arrowok="t" textboxrect="0,0,45720,27432"/>
              </v:shape>
              <v:shape id="Shape 4392" o:spid="_x0000_s1036" style="position:absolute;left:69189;top:274;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" path="m,l9144,r,18288l,18288,,e" stroked="f" strokeweight="0">
                <v:stroke miterlimit="83231f" joinstyle="miter"/>
                <v:path arrowok="t" textboxrect="0,0,9144,18288"/>
              </v:shape>
              <v:shape id="Shape 4393" o:spid="_x0000_s1037" style="position:absolute;left:69098;top:274;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" path="m,l18288,r,9144l,9144,,e" stroked="f" strokeweight="0">
                <v:stroke miterlimit="83231f" joinstyle="miter"/>
                <v:path arrowok="t" textboxrect="0,0,18288,9144"/>
              </v:shape>
              <v:shape id="Shape 4394" o:spid="_x0000_s1038" style="position:absolute;left:69098;top:36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" path="m,l9144,r,9144l,9144,,e" fillcolor="black" stroked="f" strokeweight="0">
                <v:stroke miterlimit="83231f" joinstyle="miter"/>
                <v:path arrowok="t" textboxrect="0,0,9144,9144"/>
              </v:shape>
              <w10:wrap type="square" anchorx="page" anchory="page"/>
            </v:group>
          </w:pict>
        </mc:Fallback>
      </mc:AlternateContent>
    </w:r>
  </w:p>
  <w:p w14:paraId="47CA3B3A" w14:textId="77777777" w:rsidR="00B81CD7" w:rsidRDefault="005E742F">
    <w:r>
      <w:rPr>
        <w:noProof/>
      </w:rPr>
      <mc:AlternateContent>
        <mc:Choice Requires="wpg">
          <w:drawing>
            <wp:anchor distT="0" distB="0" distL="114300" distR="114300" simplePos="0" relativeHeight="251663360" behindDoc="1" locked="0" layoutInCell="1" allowOverlap="1" wp14:anchorId="1C7B0C1E" wp14:editId="378C9AE3">
              <wp:simplePos x="0" y="0"/>
              <wp:positionH relativeFrom="page">
                <wp:posOffset>304800</wp:posOffset>
              </wp:positionH>
              <wp:positionV relativeFrom="page">
                <wp:posOffset>350520</wp:posOffset>
              </wp:positionV>
              <wp:extent cx="6955536" cy="9994392"/>
              <wp:effectExtent l="0" t="0" r="0" b="0"/>
              <wp:wrapNone/>
              <wp:docPr id="4155" name="Group 4155"/>
              <wp:cNvGraphicFramePr/>
              <a:graphic xmlns:a="http://schemas.openxmlformats.org/drawingml/2006/main">
                <a:graphicData uri="http://schemas.microsoft.com/office/word/2010/wordprocessingGroup">
                  <wpg:wgp>
                    <wpg:cNvGrpSpPr/>
                    <wpg:grpSpPr>
                      <a:xfrm>
                        <a:off x="0" y="0"/>
                        <a:ext cx="6955536" cy="9994392"/>
                        <a:chOff x="0" y="0"/>
                        <a:chExt cx="6955536" cy="9994392"/>
                      </a:xfrm>
                    </wpg:grpSpPr>
                    <wps:wsp>
                      <wps:cNvPr id="4407" name="Shape 4407"/>
                      <wps:cNvSpPr/>
                      <wps:spPr>
                        <a:xfrm>
                          <a:off x="0" y="0"/>
                          <a:ext cx="27432" cy="9994392"/>
                        </a:xfrm>
                        <a:custGeom>
                          <a:avLst/>
                          <a:gdLst/>
                          <a:ahLst/>
                          <a:cxnLst/>
                          <a:rect l="0" t="0" r="0" b="0"/>
                          <a:pathLst>
                            <a:path w="27432" h="9994392">
                              <a:moveTo>
                                <a:pt x="0" y="0"/>
                              </a:moveTo>
                              <a:lnTo>
                                <a:pt x="27432" y="0"/>
                              </a:lnTo>
                              <a:lnTo>
                                <a:pt x="27432" y="9994392"/>
                              </a:lnTo>
                              <a:lnTo>
                                <a:pt x="0" y="99943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08" name="Shape 4408"/>
                      <wps:cNvSpPr/>
                      <wps:spPr>
                        <a:xfrm>
                          <a:off x="27432" y="0"/>
                          <a:ext cx="9144" cy="9994392"/>
                        </a:xfrm>
                        <a:custGeom>
                          <a:avLst/>
                          <a:gdLst/>
                          <a:ahLst/>
                          <a:cxnLst/>
                          <a:rect l="0" t="0" r="0" b="0"/>
                          <a:pathLst>
                            <a:path w="9144" h="9994392">
                              <a:moveTo>
                                <a:pt x="0" y="0"/>
                              </a:moveTo>
                              <a:lnTo>
                                <a:pt x="9144" y="0"/>
                              </a:lnTo>
                              <a:lnTo>
                                <a:pt x="9144" y="9994392"/>
                              </a:lnTo>
                              <a:lnTo>
                                <a:pt x="0" y="99943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09" name="Shape 4409"/>
                      <wps:cNvSpPr/>
                      <wps:spPr>
                        <a:xfrm>
                          <a:off x="36576" y="0"/>
                          <a:ext cx="9144" cy="9994392"/>
                        </a:xfrm>
                        <a:custGeom>
                          <a:avLst/>
                          <a:gdLst/>
                          <a:ahLst/>
                          <a:cxnLst/>
                          <a:rect l="0" t="0" r="0" b="0"/>
                          <a:pathLst>
                            <a:path w="9144" h="9994392">
                              <a:moveTo>
                                <a:pt x="0" y="0"/>
                              </a:moveTo>
                              <a:lnTo>
                                <a:pt x="9144" y="0"/>
                              </a:lnTo>
                              <a:lnTo>
                                <a:pt x="9144" y="9994392"/>
                              </a:lnTo>
                              <a:lnTo>
                                <a:pt x="0" y="99943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10" name="Shape 4410"/>
                      <wps:cNvSpPr/>
                      <wps:spPr>
                        <a:xfrm>
                          <a:off x="6928104" y="0"/>
                          <a:ext cx="27432" cy="9994392"/>
                        </a:xfrm>
                        <a:custGeom>
                          <a:avLst/>
                          <a:gdLst/>
                          <a:ahLst/>
                          <a:cxnLst/>
                          <a:rect l="0" t="0" r="0" b="0"/>
                          <a:pathLst>
                            <a:path w="27432" h="9994392">
                              <a:moveTo>
                                <a:pt x="0" y="0"/>
                              </a:moveTo>
                              <a:lnTo>
                                <a:pt x="27432" y="0"/>
                              </a:lnTo>
                              <a:lnTo>
                                <a:pt x="27432" y="9994392"/>
                              </a:lnTo>
                              <a:lnTo>
                                <a:pt x="0" y="99943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11" name="Shape 4411"/>
                      <wps:cNvSpPr/>
                      <wps:spPr>
                        <a:xfrm>
                          <a:off x="6918960" y="0"/>
                          <a:ext cx="9144" cy="9994392"/>
                        </a:xfrm>
                        <a:custGeom>
                          <a:avLst/>
                          <a:gdLst/>
                          <a:ahLst/>
                          <a:cxnLst/>
                          <a:rect l="0" t="0" r="0" b="0"/>
                          <a:pathLst>
                            <a:path w="9144" h="9994392">
                              <a:moveTo>
                                <a:pt x="0" y="0"/>
                              </a:moveTo>
                              <a:lnTo>
                                <a:pt x="9144" y="0"/>
                              </a:lnTo>
                              <a:lnTo>
                                <a:pt x="9144" y="9994392"/>
                              </a:lnTo>
                              <a:lnTo>
                                <a:pt x="0" y="99943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12" name="Shape 4412"/>
                      <wps:cNvSpPr/>
                      <wps:spPr>
                        <a:xfrm>
                          <a:off x="6909816" y="0"/>
                          <a:ext cx="9144" cy="9994392"/>
                        </a:xfrm>
                        <a:custGeom>
                          <a:avLst/>
                          <a:gdLst/>
                          <a:ahLst/>
                          <a:cxnLst/>
                          <a:rect l="0" t="0" r="0" b="0"/>
                          <a:pathLst>
                            <a:path w="9144" h="9994392">
                              <a:moveTo>
                                <a:pt x="0" y="0"/>
                              </a:moveTo>
                              <a:lnTo>
                                <a:pt x="9144" y="0"/>
                              </a:lnTo>
                              <a:lnTo>
                                <a:pt x="9144" y="9994392"/>
                              </a:lnTo>
                              <a:lnTo>
                                <a:pt x="0" y="99943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BAA743D" id="Group 4155" o:spid="_x0000_s1026" style="position:absolute;margin-left:24pt;margin-top:27.6pt;width:547.7pt;height:786.95pt;z-index:-251653120;mso-position-horizontal-relative:page;mso-position-vertical-relative:page" coordsize="69555,99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">
              <v:shape id="Shape 4407" o:spid="_x0000_s1027" style="position:absolute;width:274;height:99943;visibility:visible;mso-wrap-style:square;v-text-anchor:top" coordsize="27432,999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" path="m,l27432,r,9994392l,9994392,,e" fillcolor="black" stroked="f" strokeweight="0">
                <v:stroke miterlimit="83231f" joinstyle="miter"/>
                <v:path arrowok="t" textboxrect="0,0,27432,9994392"/>
              </v:shape>
              <v:shape id="Shape 4408" o:spid="_x0000_s1028" style="position:absolute;left:274;width:91;height:99943;visibility:visible;mso-wrap-style:square;v-text-anchor:top" coordsize="9144,999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" path="m,l9144,r,9994392l,9994392,,e" stroked="f" strokeweight="0">
                <v:stroke miterlimit="83231f" joinstyle="miter"/>
                <v:path arrowok="t" textboxrect="0,0,9144,9994392"/>
              </v:shape>
              <v:shape id="Shape 4409" o:spid="_x0000_s1029" style="position:absolute;left:365;width:92;height:99943;visibility:visible;mso-wrap-style:square;v-text-anchor:top" coordsize="9144,999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" path="m,l9144,r,9994392l,9994392,,e" fillcolor="black" stroked="f" strokeweight="0">
                <v:stroke miterlimit="83231f" joinstyle="miter"/>
                <v:path arrowok="t" textboxrect="0,0,9144,9994392"/>
              </v:shape>
              <v:shape id="Shape 4410" o:spid="_x0000_s1030" style="position:absolute;left:69281;width:274;height:99943;visibility:visible;mso-wrap-style:square;v-text-anchor:top" coordsize="27432,999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" path="m,l27432,r,9994392l,9994392,,e" fillcolor="black" stroked="f" strokeweight="0">
                <v:stroke miterlimit="83231f" joinstyle="miter"/>
                <v:path arrowok="t" textboxrect="0,0,27432,9994392"/>
              </v:shape>
              <v:shape id="Shape 4411" o:spid="_x0000_s1031" style="position:absolute;left:69189;width:92;height:99943;visibility:visible;mso-wrap-style:square;v-text-anchor:top" coordsize="9144,999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" path="m,l9144,r,9994392l,9994392,,e" stroked="f" strokeweight="0">
                <v:stroke miterlimit="83231f" joinstyle="miter"/>
                <v:path arrowok="t" textboxrect="0,0,9144,9994392"/>
              </v:shape>
              <v:shape id="Shape 4412" o:spid="_x0000_s1032" style="position:absolute;left:69098;width:91;height:99943;visibility:visible;mso-wrap-style:square;v-text-anchor:top" coordsize="9144,999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" path="m,l9144,r,9994392l,9994392,,e" fillcolor="black" stroked="f" strokeweight="0">
                <v:stroke miterlimit="83231f" joinstyle="miter"/>
                <v:path arrowok="t" textboxrect="0,0,9144,9994392"/>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7" o:spid="_x0000_i1026" type="#_x0000_t75" style="width:10.5pt;height:16.5pt;visibility:visible;mso-wrap-style:square" o:bullet="t">
        <v:imagedata r:id="rId1" o:title=""/>
      </v:shape>
    </w:pict>
  </w:numPicBullet>
  <w:abstractNum w:abstractNumId="0" w15:restartNumberingAfterBreak="0">
    <w:nsid w:val="02BF09EB"/>
    <w:multiLevelType w:val="hybridMultilevel"/>
    <w:tmpl w:val="4DAE75C8"/>
    <w:lvl w:ilvl="0" w:tplc="E2DE1126">
      <w:start w:val="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8AA5A6">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642E58">
      <w:start w:val="1"/>
      <w:numFmt w:val="bullet"/>
      <w:lvlText w:val="▪"/>
      <w:lvlJc w:val="left"/>
      <w:pPr>
        <w:ind w:left="1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F06838">
      <w:start w:val="1"/>
      <w:numFmt w:val="bullet"/>
      <w:lvlText w:val="•"/>
      <w:lvlJc w:val="left"/>
      <w:pPr>
        <w:ind w:left="2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FE41BE">
      <w:start w:val="1"/>
      <w:numFmt w:val="bullet"/>
      <w:lvlText w:val="o"/>
      <w:lvlJc w:val="left"/>
      <w:pPr>
        <w:ind w:left="28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12EC48">
      <w:start w:val="1"/>
      <w:numFmt w:val="bullet"/>
      <w:lvlText w:val="▪"/>
      <w:lvlJc w:val="left"/>
      <w:pPr>
        <w:ind w:left="3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DA2586">
      <w:start w:val="1"/>
      <w:numFmt w:val="bullet"/>
      <w:lvlText w:val="•"/>
      <w:lvlJc w:val="left"/>
      <w:pPr>
        <w:ind w:left="43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00502C">
      <w:start w:val="1"/>
      <w:numFmt w:val="bullet"/>
      <w:lvlText w:val="o"/>
      <w:lvlJc w:val="left"/>
      <w:pPr>
        <w:ind w:left="50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16AB4A">
      <w:start w:val="1"/>
      <w:numFmt w:val="bullet"/>
      <w:lvlText w:val="▪"/>
      <w:lvlJc w:val="left"/>
      <w:pPr>
        <w:ind w:left="57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464467"/>
    <w:multiLevelType w:val="hybridMultilevel"/>
    <w:tmpl w:val="A70E61E4"/>
    <w:lvl w:ilvl="0" w:tplc="E5FA3E38">
      <w:start w:val="2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0016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A67CF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59E234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32574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EDA829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96A79E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58C88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25E30F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6E409A"/>
    <w:multiLevelType w:val="hybridMultilevel"/>
    <w:tmpl w:val="117652E0"/>
    <w:lvl w:ilvl="0" w:tplc="D818A344">
      <w:start w:val="1"/>
      <w:numFmt w:val="lowerLetter"/>
      <w:lvlText w:val="%1)"/>
      <w:lvlJc w:val="left"/>
      <w:pPr>
        <w:ind w:left="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5AAEC6">
      <w:start w:val="1"/>
      <w:numFmt w:val="lowerLetter"/>
      <w:lvlText w:val="%2"/>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B87A64">
      <w:start w:val="1"/>
      <w:numFmt w:val="lowerRoman"/>
      <w:lvlText w:val="%3"/>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EE1E0A">
      <w:start w:val="1"/>
      <w:numFmt w:val="decimal"/>
      <w:lvlText w:val="%4"/>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C6A07E">
      <w:start w:val="1"/>
      <w:numFmt w:val="lowerLetter"/>
      <w:lvlText w:val="%5"/>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EE2182">
      <w:start w:val="1"/>
      <w:numFmt w:val="lowerRoman"/>
      <w:lvlText w:val="%6"/>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641906">
      <w:start w:val="1"/>
      <w:numFmt w:val="decimal"/>
      <w:lvlText w:val="%7"/>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5487B4">
      <w:start w:val="1"/>
      <w:numFmt w:val="lowerLetter"/>
      <w:lvlText w:val="%8"/>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306580">
      <w:start w:val="1"/>
      <w:numFmt w:val="lowerRoman"/>
      <w:lvlText w:val="%9"/>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4CC5C64"/>
    <w:multiLevelType w:val="hybridMultilevel"/>
    <w:tmpl w:val="5BD099CA"/>
    <w:lvl w:ilvl="0" w:tplc="68D63520">
      <w:start w:val="2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246C7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B2275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0A6AD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727C4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9A06AA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C70758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10B04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A700B9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EB26788"/>
    <w:multiLevelType w:val="hybridMultilevel"/>
    <w:tmpl w:val="51906CCA"/>
    <w:lvl w:ilvl="0" w:tplc="F81CCF9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5A3F3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42F25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64CAB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D068B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0EDB5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18E04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28991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EEAD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16281D"/>
    <w:multiLevelType w:val="hybridMultilevel"/>
    <w:tmpl w:val="1FDCA928"/>
    <w:lvl w:ilvl="0" w:tplc="0276CD40">
      <w:start w:val="1"/>
      <w:numFmt w:val="decimal"/>
      <w:lvlText w:val="%1."/>
      <w:lvlJc w:val="left"/>
      <w:pPr>
        <w:ind w:left="22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8CAABAA4">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B3B2531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6DE9528">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D4B54A">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69DA2DD8">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137E0A1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4DB0EE2A">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4C76C28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5D85C5A"/>
    <w:multiLevelType w:val="hybridMultilevel"/>
    <w:tmpl w:val="61E04C00"/>
    <w:lvl w:ilvl="0" w:tplc="1C0ECE94">
      <w:start w:val="1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18D91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00302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34AD9D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1A417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4EA47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068A22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B443A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E04516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F7640FC"/>
    <w:multiLevelType w:val="hybridMultilevel"/>
    <w:tmpl w:val="66369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3C01F1"/>
    <w:multiLevelType w:val="hybridMultilevel"/>
    <w:tmpl w:val="33C6B77C"/>
    <w:lvl w:ilvl="0" w:tplc="C71C11C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8CF3E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2E231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4F8EF3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D64D0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40831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C90BC0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B4DC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022FE6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A167FEB"/>
    <w:multiLevelType w:val="hybridMultilevel"/>
    <w:tmpl w:val="653ADD4A"/>
    <w:lvl w:ilvl="0" w:tplc="FCE6CCBA">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3A21E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9261F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8413E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AE2DF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72A3C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C5C77F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E4CBA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66CAB8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5"/>
  </w:num>
  <w:num w:numId="3">
    <w:abstractNumId w:val="7"/>
  </w:num>
  <w:num w:numId="4">
    <w:abstractNumId w:val="8"/>
  </w:num>
  <w:num w:numId="5">
    <w:abstractNumId w:val="9"/>
  </w:num>
  <w:num w:numId="6">
    <w:abstractNumId w:val="4"/>
  </w:num>
  <w:num w:numId="7">
    <w:abstractNumId w:val="0"/>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CD7"/>
    <w:rsid w:val="00152132"/>
    <w:rsid w:val="004836F4"/>
    <w:rsid w:val="005E742F"/>
    <w:rsid w:val="006001F4"/>
    <w:rsid w:val="009066C5"/>
    <w:rsid w:val="00B81CD7"/>
    <w:rsid w:val="00D44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9A9B2"/>
  <w15:docId w15:val="{743585F4-3369-4FFE-B918-89772E2A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E7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42F"/>
    <w:rPr>
      <w:rFonts w:ascii="Segoe UI" w:eastAsia="Calibri" w:hAnsi="Segoe UI" w:cs="Segoe UI"/>
      <w:color w:val="000000"/>
      <w:sz w:val="18"/>
      <w:szCs w:val="18"/>
    </w:rPr>
  </w:style>
  <w:style w:type="table" w:styleId="TableGrid0">
    <w:name w:val="Table Grid"/>
    <w:basedOn w:val="TableNormal"/>
    <w:uiPriority w:val="39"/>
    <w:rsid w:val="005E742F"/>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E742F"/>
    <w:pPr>
      <w:spacing w:after="0" w:line="240" w:lineRule="auto"/>
      <w:ind w:left="720"/>
      <w:contextualSpacing/>
    </w:pPr>
    <w:rPr>
      <w:rFonts w:ascii="Times New Roman" w:eastAsia="Times New Roman" w:hAnsi="Times New Roman" w:cs="Times New Roman"/>
      <w:color w:val="212120"/>
      <w:kern w:val="28"/>
      <w:sz w:val="20"/>
      <w:szCs w:val="20"/>
    </w:rPr>
  </w:style>
  <w:style w:type="paragraph" w:styleId="BodyText">
    <w:name w:val="Body Text"/>
    <w:basedOn w:val="Normal"/>
    <w:link w:val="BodyTextChar"/>
    <w:uiPriority w:val="1"/>
    <w:qFormat/>
    <w:rsid w:val="005E742F"/>
    <w:pPr>
      <w:widowControl w:val="0"/>
      <w:autoSpaceDE w:val="0"/>
      <w:autoSpaceDN w:val="0"/>
      <w:spacing w:after="0" w:line="240" w:lineRule="auto"/>
    </w:pPr>
    <w:rPr>
      <w:rFonts w:ascii="Arial" w:eastAsia="Arial" w:hAnsi="Arial" w:cs="Arial"/>
      <w:color w:val="auto"/>
      <w:lang w:val="en-GB" w:eastAsia="en-GB" w:bidi="en-GB"/>
    </w:rPr>
  </w:style>
  <w:style w:type="character" w:customStyle="1" w:styleId="BodyTextChar">
    <w:name w:val="Body Text Char"/>
    <w:basedOn w:val="DefaultParagraphFont"/>
    <w:link w:val="BodyText"/>
    <w:uiPriority w:val="1"/>
    <w:rsid w:val="005E742F"/>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blowing-the-whistle-list-of-prescribed-people-and-bodies--2" TargetMode="External"/><Relationship Id="rId21" Type="http://schemas.openxmlformats.org/officeDocument/2006/relationships/hyperlink" Target="https://www.gov.uk/government/publications/blowing-the-whistle-list-of-prescribed-people-and-bodies--2" TargetMode="External"/><Relationship Id="rId34" Type="http://schemas.openxmlformats.org/officeDocument/2006/relationships/hyperlink" Target="https://www.nspcc.org.uk/what-you-can-do/report-abuse/dedicated-helplines/whistleblowing-advice-line/" TargetMode="External"/><Relationship Id="rId42" Type="http://schemas.openxmlformats.org/officeDocument/2006/relationships/hyperlink" Target="https://www.nspcc.org.uk/what-you-can-do/report-abuse/dedicated-helplines/whistleblowing-advice-line/" TargetMode="External"/><Relationship Id="rId47" Type="http://schemas.openxmlformats.org/officeDocument/2006/relationships/hyperlink" Target="https://www.nspcc.org.uk/what-you-can-do/report-abuse/dedicated-helplines/whistleblowing-advice-line/" TargetMode="External"/><Relationship Id="rId50" Type="http://schemas.openxmlformats.org/officeDocument/2006/relationships/hyperlink" Target="https://www.gov.uk/whistleblowing/what-is-a-whistleblower" TargetMode="External"/><Relationship Id="rId55" Type="http://schemas.openxmlformats.org/officeDocument/2006/relationships/hyperlink" Target="https://www.gov.uk/whistleblowing/what-is-a-whistleblower" TargetMode="External"/><Relationship Id="rId63" Type="http://schemas.openxmlformats.org/officeDocument/2006/relationships/footer" Target="foot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gov.uk/government/publications/blowing-the-whistle-list-of-prescribed-people-and-bodies--2" TargetMode="External"/><Relationship Id="rId29" Type="http://schemas.openxmlformats.org/officeDocument/2006/relationships/hyperlink" Target="https://www.gov.uk/government/publications/blowing-the-whistle-list-of-prescribed-people-and-bodies--2" TargetMode="External"/><Relationship Id="rId11" Type="http://schemas.openxmlformats.org/officeDocument/2006/relationships/image" Target="media/image3.jpeg"/><Relationship Id="rId24" Type="http://schemas.openxmlformats.org/officeDocument/2006/relationships/hyperlink" Target="https://www.gov.uk/government/publications/blowing-the-whistle-list-of-prescribed-people-and-bodies--2" TargetMode="External"/><Relationship Id="rId32" Type="http://schemas.openxmlformats.org/officeDocument/2006/relationships/hyperlink" Target="http://www.pcaw.co.uk/" TargetMode="External"/><Relationship Id="rId37" Type="http://schemas.openxmlformats.org/officeDocument/2006/relationships/hyperlink" Target="https://www.nspcc.org.uk/what-you-can-do/report-abuse/dedicated-helplines/whistleblowing-advice-line/" TargetMode="External"/><Relationship Id="rId40" Type="http://schemas.openxmlformats.org/officeDocument/2006/relationships/hyperlink" Target="https://www.nspcc.org.uk/what-you-can-do/report-abuse/dedicated-helplines/whistleblowing-advice-line/" TargetMode="External"/><Relationship Id="rId45" Type="http://schemas.openxmlformats.org/officeDocument/2006/relationships/hyperlink" Target="https://www.nspcc.org.uk/what-you-can-do/report-abuse/dedicated-helplines/whistleblowing-advice-line/" TargetMode="External"/><Relationship Id="rId53" Type="http://schemas.openxmlformats.org/officeDocument/2006/relationships/hyperlink" Target="https://www.gov.uk/whistleblowing/what-is-a-whistleblower" TargetMode="External"/><Relationship Id="rId58" Type="http://schemas.openxmlformats.org/officeDocument/2006/relationships/header" Target="header1.xml"/><Relationship Id="rId5" Type="http://schemas.openxmlformats.org/officeDocument/2006/relationships/styles" Target="styles.xml"/><Relationship Id="rId61" Type="http://schemas.openxmlformats.org/officeDocument/2006/relationships/footer" Target="footer2.xml"/><Relationship Id="rId19" Type="http://schemas.openxmlformats.org/officeDocument/2006/relationships/hyperlink" Target="https://www.gov.uk/government/publications/blowing-the-whistle-list-of-prescribed-people-and-bodies--2" TargetMode="External"/><Relationship Id="rId14" Type="http://schemas.openxmlformats.org/officeDocument/2006/relationships/hyperlink" Target="https://www.gov.uk/government/publications/blowing-the-whistle-list-of-prescribed-people-and-bodies--2" TargetMode="External"/><Relationship Id="rId22" Type="http://schemas.openxmlformats.org/officeDocument/2006/relationships/hyperlink" Target="https://www.gov.uk/government/publications/blowing-the-whistle-list-of-prescribed-people-and-bodies--2" TargetMode="External"/><Relationship Id="rId27" Type="http://schemas.openxmlformats.org/officeDocument/2006/relationships/hyperlink" Target="https://www.gov.uk/government/publications/blowing-the-whistle-list-of-prescribed-people-and-bodies--2" TargetMode="External"/><Relationship Id="rId30" Type="http://schemas.openxmlformats.org/officeDocument/2006/relationships/hyperlink" Target="https://www.gov.uk/government/publications/blowing-the-whistle-list-of-prescribed-people-and-bodies--2" TargetMode="External"/><Relationship Id="rId35" Type="http://schemas.openxmlformats.org/officeDocument/2006/relationships/hyperlink" Target="https://www.nspcc.org.uk/what-you-can-do/report-abuse/dedicated-helplines/whistleblowing-advice-line/" TargetMode="External"/><Relationship Id="rId43" Type="http://schemas.openxmlformats.org/officeDocument/2006/relationships/hyperlink" Target="https://www.nspcc.org.uk/what-you-can-do/report-abuse/dedicated-helplines/whistleblowing-advice-line/" TargetMode="External"/><Relationship Id="rId48" Type="http://schemas.openxmlformats.org/officeDocument/2006/relationships/hyperlink" Target="https://www.nspcc.org.uk/what-you-can-do/report-abuse/dedicated-helplines/whistleblowing-advice-line/" TargetMode="External"/><Relationship Id="rId56" Type="http://schemas.openxmlformats.org/officeDocument/2006/relationships/hyperlink" Target="https://www.gov.uk/whistleblowing/what-is-a-whistleblower" TargetMode="External"/><Relationship Id="rId64"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gov.uk/whistleblowing/what-is-a-whistleblower" TargetMode="External"/><Relationship Id="rId3" Type="http://schemas.openxmlformats.org/officeDocument/2006/relationships/customXml" Target="../customXml/item3.xml"/><Relationship Id="rId12" Type="http://schemas.openxmlformats.org/officeDocument/2006/relationships/hyperlink" Target="https://www.gov.uk/government/publications/blowing-the-whistle-list-of-prescribed-people-and-bodies--2" TargetMode="External"/><Relationship Id="rId17" Type="http://schemas.openxmlformats.org/officeDocument/2006/relationships/hyperlink" Target="https://www.gov.uk/government/publications/blowing-the-whistle-list-of-prescribed-people-and-bodies--2" TargetMode="External"/><Relationship Id="rId25" Type="http://schemas.openxmlformats.org/officeDocument/2006/relationships/hyperlink" Target="https://www.gov.uk/government/publications/blowing-the-whistle-list-of-prescribed-people-and-bodies--2" TargetMode="External"/><Relationship Id="rId33" Type="http://schemas.openxmlformats.org/officeDocument/2006/relationships/hyperlink" Target="http://www.pcaw.co.uk/" TargetMode="External"/><Relationship Id="rId38" Type="http://schemas.openxmlformats.org/officeDocument/2006/relationships/hyperlink" Target="https://www.nspcc.org.uk/what-you-can-do/report-abuse/dedicated-helplines/whistleblowing-advice-line/" TargetMode="External"/><Relationship Id="rId46" Type="http://schemas.openxmlformats.org/officeDocument/2006/relationships/hyperlink" Target="https://www.nspcc.org.uk/what-you-can-do/report-abuse/dedicated-helplines/whistleblowing-advice-line/" TargetMode="External"/><Relationship Id="rId59" Type="http://schemas.openxmlformats.org/officeDocument/2006/relationships/header" Target="header2.xml"/><Relationship Id="rId20" Type="http://schemas.openxmlformats.org/officeDocument/2006/relationships/hyperlink" Target="https://www.gov.uk/government/publications/blowing-the-whistle-list-of-prescribed-people-and-bodies--2" TargetMode="External"/><Relationship Id="rId41" Type="http://schemas.openxmlformats.org/officeDocument/2006/relationships/hyperlink" Target="https://www.nspcc.org.uk/what-you-can-do/report-abuse/dedicated-helplines/whistleblowing-advice-line/" TargetMode="External"/><Relationship Id="rId54" Type="http://schemas.openxmlformats.org/officeDocument/2006/relationships/hyperlink" Target="https://www.gov.uk/whistleblowing/what-is-a-whistleblower"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gov.uk/government/publications/blowing-the-whistle-list-of-prescribed-people-and-bodies--2" TargetMode="External"/><Relationship Id="rId23" Type="http://schemas.openxmlformats.org/officeDocument/2006/relationships/hyperlink" Target="https://www.gov.uk/government/publications/blowing-the-whistle-list-of-prescribed-people-and-bodies--2" TargetMode="External"/><Relationship Id="rId28" Type="http://schemas.openxmlformats.org/officeDocument/2006/relationships/hyperlink" Target="https://www.gov.uk/government/publications/blowing-the-whistle-list-of-prescribed-people-and-bodies--2" TargetMode="External"/><Relationship Id="rId36" Type="http://schemas.openxmlformats.org/officeDocument/2006/relationships/hyperlink" Target="https://www.nspcc.org.uk/what-you-can-do/report-abuse/dedicated-helplines/whistleblowing-advice-line/" TargetMode="External"/><Relationship Id="rId49" Type="http://schemas.openxmlformats.org/officeDocument/2006/relationships/hyperlink" Target="https://www.nspcc.org.uk/what-you-can-do/report-abuse/dedicated-helplines/whistleblowing-advice-line/" TargetMode="External"/><Relationship Id="rId57" Type="http://schemas.openxmlformats.org/officeDocument/2006/relationships/hyperlink" Target="https://www.gov.uk/whistleblowing/what-is-a-whistleblower" TargetMode="External"/><Relationship Id="rId10" Type="http://schemas.openxmlformats.org/officeDocument/2006/relationships/image" Target="media/image2.jpeg"/><Relationship Id="rId31" Type="http://schemas.openxmlformats.org/officeDocument/2006/relationships/hyperlink" Target="https://www.gov.uk/government/publications/blowing-the-whistle-list-of-prescribed-people-and-bodies--2" TargetMode="External"/><Relationship Id="rId44" Type="http://schemas.openxmlformats.org/officeDocument/2006/relationships/hyperlink" Target="https://www.nspcc.org.uk/what-you-can-do/report-abuse/dedicated-helplines/whistleblowing-advice-line/" TargetMode="External"/><Relationship Id="rId52" Type="http://schemas.openxmlformats.org/officeDocument/2006/relationships/hyperlink" Target="https://www.gov.uk/whistleblowing/what-is-a-whistleblower"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gov.uk/government/publications/blowing-the-whistle-list-of-prescribed-people-and-bodies--2" TargetMode="External"/><Relationship Id="rId18" Type="http://schemas.openxmlformats.org/officeDocument/2006/relationships/hyperlink" Target="https://www.gov.uk/government/publications/blowing-the-whistle-list-of-prescribed-people-and-bodies--2" TargetMode="External"/><Relationship Id="rId39" Type="http://schemas.openxmlformats.org/officeDocument/2006/relationships/hyperlink" Target="https://www.nspcc.org.uk/what-you-can-do/report-abuse/dedicated-helplines/whistleblowing-advice-lin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D959A8B3576E4FA3EF7931B123B7CC" ma:contentTypeVersion="12" ma:contentTypeDescription="Create a new document." ma:contentTypeScope="" ma:versionID="be81ad770ff0b233ebe3c547ccc81025">
  <xsd:schema xmlns:xsd="http://www.w3.org/2001/XMLSchema" xmlns:xs="http://www.w3.org/2001/XMLSchema" xmlns:p="http://schemas.microsoft.com/office/2006/metadata/properties" xmlns:ns3="74b24b1d-3248-4af7-adb8-17da8520f96a" xmlns:ns4="a5edb978-62d7-442f-aa32-058baa92fe53" targetNamespace="http://schemas.microsoft.com/office/2006/metadata/properties" ma:root="true" ma:fieldsID="c69e0efc2c843c605b81c4003002df6e" ns3:_="" ns4:_="">
    <xsd:import namespace="74b24b1d-3248-4af7-adb8-17da8520f96a"/>
    <xsd:import namespace="a5edb978-62d7-442f-aa32-058baa92fe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b24b1d-3248-4af7-adb8-17da8520f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edb978-62d7-442f-aa32-058baa92fe5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32045C-AAE8-4A6F-BEDE-452F1FF0CD68}">
  <ds:schemaRefs>
    <ds:schemaRef ds:uri="http://purl.org/dc/elements/1.1/"/>
    <ds:schemaRef ds:uri="http://schemas.microsoft.com/office/2006/documentManagement/types"/>
    <ds:schemaRef ds:uri="74b24b1d-3248-4af7-adb8-17da8520f96a"/>
    <ds:schemaRef ds:uri="http://schemas.microsoft.com/office/2006/metadata/properties"/>
    <ds:schemaRef ds:uri="http://schemas.openxmlformats.org/package/2006/metadata/core-properties"/>
    <ds:schemaRef ds:uri="http://purl.org/dc/terms/"/>
    <ds:schemaRef ds:uri="a5edb978-62d7-442f-aa32-058baa92fe53"/>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14BC1143-1035-4BC8-B1DE-1337C568B6D4}">
  <ds:schemaRefs>
    <ds:schemaRef ds:uri="http://schemas.microsoft.com/sharepoint/v3/contenttype/forms"/>
  </ds:schemaRefs>
</ds:datastoreItem>
</file>

<file path=customXml/itemProps3.xml><?xml version="1.0" encoding="utf-8"?>
<ds:datastoreItem xmlns:ds="http://schemas.openxmlformats.org/officeDocument/2006/customXml" ds:itemID="{D75ADB86-748F-4864-BE66-7E3ACB11D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b24b1d-3248-4af7-adb8-17da8520f96a"/>
    <ds:schemaRef ds:uri="a5edb978-62d7-442f-aa32-058baa92f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2390</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Microsoft Word - Charging Policy.doc</vt:lpstr>
    </vt:vector>
  </TitlesOfParts>
  <Company>St Cuthberts RC Academy Trust</Company>
  <LinksUpToDate>false</LinksUpToDate>
  <CharactersWithSpaces>15982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Charging Policy.doc</dc:title>
  <dc:subject/>
  <dc:creator>EasyWeb</dc:creator>
  <cp:keywords/>
  <cp:lastModifiedBy>Rebbecca Bramall</cp:lastModifiedBy>
  <cp:revision>2</cp:revision>
  <dcterms:created xsi:type="dcterms:W3CDTF">2021-04-29T14:28:00Z</dcterms:created>
  <dcterms:modified xsi:type="dcterms:W3CDTF">2021-04-29T14:28:00Z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0x0101009BD959A8B3576E4FA3EF7931B123B7CC</vt:lpwstr>
  </property>
</Properties>
</file>